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E7" w:rsidRDefault="00B46FE7" w:rsidP="000F562A">
      <w:pPr>
        <w:tabs>
          <w:tab w:val="left" w:pos="3780"/>
          <w:tab w:val="left" w:pos="8789"/>
        </w:tabs>
        <w:jc w:val="center"/>
        <w:rPr>
          <w:rFonts w:ascii="Century Gothic" w:hAnsi="Century Gothic"/>
          <w:b/>
        </w:rPr>
      </w:pPr>
    </w:p>
    <w:p w:rsidR="0009241D" w:rsidRPr="000F562A" w:rsidRDefault="007C2776" w:rsidP="000F562A">
      <w:pPr>
        <w:tabs>
          <w:tab w:val="left" w:pos="3780"/>
          <w:tab w:val="left" w:pos="8789"/>
        </w:tabs>
        <w:jc w:val="center"/>
        <w:rPr>
          <w:rFonts w:ascii="Century Gothic" w:hAnsi="Century Gothic"/>
          <w:b/>
        </w:rPr>
      </w:pPr>
      <w:bookmarkStart w:id="0" w:name="_GoBack"/>
      <w:bookmarkEnd w:id="0"/>
      <w:r>
        <w:rPr>
          <w:rFonts w:ascii="Century Gothic" w:hAnsi="Century Gothic"/>
          <w:b/>
        </w:rPr>
        <w:t>P</w:t>
      </w:r>
      <w:r w:rsidR="007C6DEB">
        <w:rPr>
          <w:rFonts w:ascii="Century Gothic" w:hAnsi="Century Gothic"/>
          <w:b/>
        </w:rPr>
        <w:t>R</w:t>
      </w:r>
      <w:r>
        <w:rPr>
          <w:rFonts w:ascii="Century Gothic" w:hAnsi="Century Gothic"/>
          <w:b/>
        </w:rPr>
        <w:t>OJET</w:t>
      </w:r>
      <w:r w:rsidR="0009241D" w:rsidRPr="000F562A">
        <w:rPr>
          <w:rFonts w:ascii="Century Gothic" w:hAnsi="Century Gothic"/>
          <w:b/>
        </w:rPr>
        <w:t xml:space="preserve"> DE REGLEMENT INTERIEUR DU CONSEIL D’ADMINISTRATION DU CCAS</w:t>
      </w:r>
    </w:p>
    <w:p w:rsidR="002250E1" w:rsidRPr="00EA33F8" w:rsidRDefault="002250E1" w:rsidP="002103D3">
      <w:pPr>
        <w:spacing w:after="0"/>
        <w:ind w:firstLine="709"/>
        <w:jc w:val="both"/>
        <w:rPr>
          <w:rFonts w:ascii="Century Gothic" w:hAnsi="Century Gothic"/>
        </w:rPr>
      </w:pPr>
    </w:p>
    <w:p w:rsidR="002250E1" w:rsidRPr="00EA33F8" w:rsidRDefault="002250E1" w:rsidP="002103D3">
      <w:pPr>
        <w:spacing w:after="0"/>
        <w:ind w:firstLine="709"/>
        <w:jc w:val="both"/>
        <w:rPr>
          <w:rFonts w:ascii="Century Gothic" w:hAnsi="Century Gothic"/>
        </w:rPr>
      </w:pPr>
    </w:p>
    <w:p w:rsidR="002250E1" w:rsidRPr="00EA33F8" w:rsidRDefault="002250E1" w:rsidP="002103D3">
      <w:pPr>
        <w:spacing w:after="0"/>
        <w:ind w:firstLine="709"/>
        <w:jc w:val="both"/>
        <w:rPr>
          <w:rFonts w:ascii="Century Gothic" w:hAnsi="Century Gothic"/>
        </w:rPr>
      </w:pPr>
      <w:r w:rsidRPr="00EA33F8">
        <w:rPr>
          <w:rFonts w:ascii="Century Gothic" w:hAnsi="Century Gothic"/>
          <w:noProof/>
          <w:lang w:eastAsia="fr-FR"/>
        </w:rPr>
        <mc:AlternateContent>
          <mc:Choice Requires="wps">
            <w:drawing>
              <wp:anchor distT="0" distB="0" distL="114300" distR="114300" simplePos="0" relativeHeight="251630592" behindDoc="0" locked="0" layoutInCell="1" allowOverlap="1">
                <wp:simplePos x="0" y="0"/>
                <wp:positionH relativeFrom="column">
                  <wp:posOffset>948055</wp:posOffset>
                </wp:positionH>
                <wp:positionV relativeFrom="paragraph">
                  <wp:posOffset>-185420</wp:posOffset>
                </wp:positionV>
                <wp:extent cx="3895725" cy="457200"/>
                <wp:effectExtent l="0" t="0" r="28575" b="19050"/>
                <wp:wrapNone/>
                <wp:docPr id="13" name="Zone de texte 13"/>
                <wp:cNvGraphicFramePr/>
                <a:graphic xmlns:a="http://schemas.openxmlformats.org/drawingml/2006/main">
                  <a:graphicData uri="http://schemas.microsoft.com/office/word/2010/wordprocessingShape">
                    <wps:wsp>
                      <wps:cNvSpPr txBox="1"/>
                      <wps:spPr>
                        <a:xfrm>
                          <a:off x="0" y="0"/>
                          <a:ext cx="38957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1E6" w:rsidRPr="000C6601" w:rsidRDefault="00AE11E6" w:rsidP="002250E1">
                            <w:pPr>
                              <w:tabs>
                                <w:tab w:val="left" w:pos="3780"/>
                                <w:tab w:val="left" w:pos="8789"/>
                              </w:tabs>
                              <w:jc w:val="center"/>
                              <w:rPr>
                                <w:sz w:val="28"/>
                                <w:szCs w:val="28"/>
                              </w:rPr>
                            </w:pPr>
                            <w:r w:rsidRPr="000C6601">
                              <w:rPr>
                                <w:sz w:val="28"/>
                                <w:szCs w:val="28"/>
                              </w:rPr>
                              <w:t>PREAMBULE</w:t>
                            </w:r>
                          </w:p>
                          <w:p w:rsidR="00AE11E6" w:rsidRDefault="00AE11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3" o:spid="_x0000_s1026" type="#_x0000_t202" style="position:absolute;left:0;text-align:left;margin-left:74.65pt;margin-top:-14.6pt;width:306.75pt;height:36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qPmgIAAMAFAAAOAAAAZHJzL2Uyb0RvYy54bWysVE1PGzEQvVfqf7B8L5vwVYjYoBREVQkB&#10;KlRIvTlem6zwelzbSTb99X32bkJCuVD1sjv2vBnPvPk4O28bwxbKh5psyYd7A86UlVTV9qnkPx6u&#10;Pp1wFqKwlTBkVclXKvDz8ccPZ0s3Uvs0I1Mpz+DEhtHSlXwWoxsVRZAz1YiwR05ZKDX5RkQc/VNR&#10;ebGE98YU+4PBcbEkXzlPUoWA28tOycfZv9ZKxlutg4rMlByxxfz1+TtN32J8JkZPXrhZLfswxD9E&#10;0Yja4tGNq0sRBZv7+i9XTS09BdJxT1JTkNa1VDkHZDMcvMrmfiacyrmAnOA2NIX/51beLO48qyvU&#10;7oAzKxrU6CcqxSrFomqjYrgHSUsXRsDeO6Bj+4VaGKzvAy5T7q32TfojKwY96F5tKIYrJnF5cHJ6&#10;9Hn/iDMJ3SHEQa5B8WLtfIhfFTUsCSX3KGFmViyuQ0QkgK4h6bFApq6uamPyIbWNujCeLQQKbmKO&#10;ERY7KGPZsuTHB0eD7HhHl1xv7KdGyOeU5a4HnIxNz6ncYH1YiaGOiSzFlVEJY+x3pUFwJuSNGIWU&#10;ym7izOiE0sjoPYY9/iWq9xh3ecAiv0w2boyb2pLvWNqltnpeU6s7PEjayjuJsZ22ubM2DTSlaoX+&#10;8dSNYXDyqgbf1yLEO+Exd2gZ7JJ4i482hCJRL3E2I//7rfuExzhAy9kSc1zy8GsuvOLMfLMYlNPh&#10;4WEa/HzIDceZ39ZMtzV23lwQOmeIreVkFmHso1mL2lPziJUzSa9CJazE2yWPa/EidtsFK0uqySSD&#10;MOpOxGt772RynVhOffbQPgrv+j5Pw3ZD64kXo1ft3mGTpaXJPJKu8ywknjtWe/6xJnK79ist7aHt&#10;c0a9LN7xHwAAAP//AwBQSwMEFAAGAAgAAAAhAIFRGezdAAAACgEAAA8AAABkcnMvZG93bnJldi54&#10;bWxMjz1PwzAQhnck/oN1SGytQ6hKEuJUgFoWJgpivsaubRHbke2m4d/3mGA6vbpH70e7md3AJhWT&#10;DV7A3bIApnwfpPVawOfHblEBSxm9xCF4JeBHJdh011ctNjKc/bua9lkzMvGpQQEm57HhPPVGOUzL&#10;MCpPv2OIDjPJqLmMeCZzN/CyKNbcofWUYHBUL0b13/uTE7B91rXuK4xmW0lrp/nr+KZfhbi9mZ8e&#10;gWU15z8YfutTdeio0yGcvExsIL2q7wkVsCjrEhgRD+uSxhwErOjyruX/J3QXAAAA//8DAFBLAQIt&#10;ABQABgAIAAAAIQC2gziS/gAAAOEBAAATAAAAAAAAAAAAAAAAAAAAAABbQ29udGVudF9UeXBlc10u&#10;eG1sUEsBAi0AFAAGAAgAAAAhADj9If/WAAAAlAEAAAsAAAAAAAAAAAAAAAAALwEAAF9yZWxzLy5y&#10;ZWxzUEsBAi0AFAAGAAgAAAAhANvESo+aAgAAwAUAAA4AAAAAAAAAAAAAAAAALgIAAGRycy9lMm9E&#10;b2MueG1sUEsBAi0AFAAGAAgAAAAhAIFRGezdAAAACgEAAA8AAAAAAAAAAAAAAAAA9AQAAGRycy9k&#10;b3ducmV2LnhtbFBLBQYAAAAABAAEAPMAAAD+BQAAAAA=&#10;" fillcolor="white [3201]" strokeweight=".5pt">
                <v:textbox>
                  <w:txbxContent>
                    <w:p w:rsidR="00AE11E6" w:rsidRPr="000C6601" w:rsidRDefault="00AE11E6" w:rsidP="002250E1">
                      <w:pPr>
                        <w:tabs>
                          <w:tab w:val="left" w:pos="3780"/>
                          <w:tab w:val="left" w:pos="8789"/>
                        </w:tabs>
                        <w:jc w:val="center"/>
                        <w:rPr>
                          <w:sz w:val="28"/>
                          <w:szCs w:val="28"/>
                        </w:rPr>
                      </w:pPr>
                      <w:r w:rsidRPr="000C6601">
                        <w:rPr>
                          <w:sz w:val="28"/>
                          <w:szCs w:val="28"/>
                        </w:rPr>
                        <w:t>PREAMBULE</w:t>
                      </w:r>
                    </w:p>
                    <w:p w:rsidR="00AE11E6" w:rsidRDefault="00AE11E6"/>
                  </w:txbxContent>
                </v:textbox>
              </v:shape>
            </w:pict>
          </mc:Fallback>
        </mc:AlternateContent>
      </w:r>
    </w:p>
    <w:p w:rsidR="002250E1" w:rsidRPr="00EA33F8" w:rsidRDefault="002250E1" w:rsidP="002103D3">
      <w:pPr>
        <w:spacing w:after="0"/>
        <w:ind w:firstLine="709"/>
        <w:jc w:val="both"/>
        <w:rPr>
          <w:rFonts w:ascii="Century Gothic" w:hAnsi="Century Gothic"/>
        </w:rPr>
      </w:pPr>
    </w:p>
    <w:p w:rsidR="002250E1" w:rsidRPr="00EA33F8" w:rsidRDefault="002250E1" w:rsidP="002103D3">
      <w:pPr>
        <w:spacing w:after="0"/>
        <w:ind w:firstLine="709"/>
        <w:jc w:val="both"/>
        <w:rPr>
          <w:rFonts w:ascii="Century Gothic" w:hAnsi="Century Gothic"/>
        </w:rPr>
      </w:pPr>
    </w:p>
    <w:p w:rsidR="00DD33E9" w:rsidRPr="00EA33F8" w:rsidRDefault="00D74FFF" w:rsidP="007C2776">
      <w:pPr>
        <w:spacing w:after="0"/>
        <w:jc w:val="both"/>
        <w:rPr>
          <w:rFonts w:ascii="Century Gothic" w:hAnsi="Century Gothic"/>
        </w:rPr>
      </w:pPr>
      <w:r w:rsidRPr="00EA33F8">
        <w:rPr>
          <w:rFonts w:ascii="Century Gothic" w:hAnsi="Century Gothic"/>
        </w:rPr>
        <w:t>Administré par un Conseil d’admi</w:t>
      </w:r>
      <w:r w:rsidR="000F562A">
        <w:rPr>
          <w:rFonts w:ascii="Century Gothic" w:hAnsi="Century Gothic"/>
        </w:rPr>
        <w:t xml:space="preserve">nistration, le Centre Communal </w:t>
      </w:r>
      <w:r w:rsidRPr="00EA33F8">
        <w:rPr>
          <w:rFonts w:ascii="Century Gothic" w:hAnsi="Century Gothic"/>
        </w:rPr>
        <w:t xml:space="preserve">d’Action Sociale (CCAS) est un établissement public administratif doté d’une personnalité morale de droit public lui conférant une autonomie juridique et financière. Il est chargé de mettre en œuvre « une action générale de prévention et </w:t>
      </w:r>
      <w:r w:rsidR="000F562A">
        <w:rPr>
          <w:rFonts w:ascii="Century Gothic" w:hAnsi="Century Gothic"/>
        </w:rPr>
        <w:t xml:space="preserve">de </w:t>
      </w:r>
      <w:r w:rsidRPr="00EA33F8">
        <w:rPr>
          <w:rFonts w:ascii="Century Gothic" w:hAnsi="Century Gothic"/>
        </w:rPr>
        <w:t xml:space="preserve">développement social dans la commune, en liaison étroite avec les institutions </w:t>
      </w:r>
      <w:r w:rsidR="000F562A">
        <w:rPr>
          <w:rFonts w:ascii="Century Gothic" w:hAnsi="Century Gothic"/>
        </w:rPr>
        <w:t xml:space="preserve">publiques et privées » </w:t>
      </w:r>
      <w:r w:rsidR="00DD33E9" w:rsidRPr="00EA33F8">
        <w:rPr>
          <w:rFonts w:ascii="Century Gothic" w:hAnsi="Century Gothic"/>
        </w:rPr>
        <w:t>(article L. 123-5 du Code de l’Action Sociale et des familles).</w:t>
      </w:r>
    </w:p>
    <w:p w:rsidR="00C6582F" w:rsidRPr="00EA33F8" w:rsidRDefault="00DD33E9" w:rsidP="007C2776">
      <w:pPr>
        <w:tabs>
          <w:tab w:val="left" w:pos="3780"/>
          <w:tab w:val="left" w:pos="8789"/>
        </w:tabs>
        <w:spacing w:after="0"/>
        <w:jc w:val="both"/>
        <w:rPr>
          <w:rFonts w:ascii="Century Gothic" w:hAnsi="Century Gothic"/>
        </w:rPr>
      </w:pPr>
      <w:r w:rsidRPr="00EA33F8">
        <w:rPr>
          <w:rFonts w:ascii="Century Gothic" w:hAnsi="Century Gothic"/>
        </w:rPr>
        <w:t>Conformément à l’article R. 123-19 du Code de l’Action Sociale des Familles, le Conseil d’Administration du CCAS établit son règlement intérieur, afin d’organiser son fonctionnement interne dans le respect des règles préalablement fixées par les articles L. 123-4 à L.123-9 et R. 123-1</w:t>
      </w:r>
      <w:r w:rsidR="00C6582F" w:rsidRPr="00EA33F8">
        <w:rPr>
          <w:rFonts w:ascii="Century Gothic" w:hAnsi="Century Gothic"/>
        </w:rPr>
        <w:t xml:space="preserve"> et suivant du Code de l’Action Sociale et des familles.</w:t>
      </w:r>
    </w:p>
    <w:p w:rsidR="00C6582F" w:rsidRPr="00EA33F8" w:rsidRDefault="00C6582F" w:rsidP="007C2776">
      <w:pPr>
        <w:tabs>
          <w:tab w:val="left" w:pos="3780"/>
          <w:tab w:val="left" w:pos="8789"/>
        </w:tabs>
        <w:spacing w:after="0"/>
        <w:jc w:val="both"/>
        <w:rPr>
          <w:rFonts w:ascii="Century Gothic" w:hAnsi="Century Gothic"/>
        </w:rPr>
      </w:pPr>
    </w:p>
    <w:p w:rsidR="00C6582F" w:rsidRPr="00EA33F8" w:rsidRDefault="00C6582F" w:rsidP="007C2776">
      <w:pPr>
        <w:tabs>
          <w:tab w:val="left" w:pos="3780"/>
          <w:tab w:val="left" w:pos="8789"/>
        </w:tabs>
        <w:spacing w:after="0"/>
        <w:jc w:val="both"/>
        <w:rPr>
          <w:rFonts w:ascii="Century Gothic" w:hAnsi="Century Gothic"/>
        </w:rPr>
      </w:pPr>
      <w:r w:rsidRPr="00EA33F8">
        <w:rPr>
          <w:rFonts w:ascii="Century Gothic" w:hAnsi="Century Gothic"/>
        </w:rPr>
        <w:t>Le règlement intérieur s’impose aux administrateurs du Conseil d’Administration.</w:t>
      </w:r>
    </w:p>
    <w:p w:rsidR="00C6582F" w:rsidRPr="00EA33F8" w:rsidRDefault="00C6582F" w:rsidP="007C2776">
      <w:pPr>
        <w:tabs>
          <w:tab w:val="left" w:pos="3780"/>
          <w:tab w:val="left" w:pos="8789"/>
        </w:tabs>
        <w:spacing w:after="0"/>
        <w:jc w:val="both"/>
        <w:rPr>
          <w:rFonts w:ascii="Century Gothic" w:hAnsi="Century Gothic"/>
        </w:rPr>
      </w:pPr>
    </w:p>
    <w:p w:rsidR="00C6582F" w:rsidRPr="00EA33F8" w:rsidRDefault="00C6582F" w:rsidP="007C2776">
      <w:pPr>
        <w:tabs>
          <w:tab w:val="left" w:pos="3780"/>
          <w:tab w:val="left" w:pos="8789"/>
        </w:tabs>
        <w:spacing w:after="0"/>
        <w:jc w:val="both"/>
        <w:rPr>
          <w:rFonts w:ascii="Century Gothic" w:hAnsi="Century Gothic"/>
        </w:rPr>
      </w:pPr>
      <w:r w:rsidRPr="00EA33F8">
        <w:rPr>
          <w:rFonts w:ascii="Century Gothic" w:hAnsi="Century Gothic"/>
        </w:rPr>
        <w:t>A compter de son approbation en séance, tout membre est réputé en avoir pris connaissance et devra en respecter l’ensemble des dispositions.</w:t>
      </w:r>
    </w:p>
    <w:p w:rsidR="002250E1" w:rsidRPr="00EA33F8" w:rsidRDefault="002250E1" w:rsidP="002103D3">
      <w:pPr>
        <w:tabs>
          <w:tab w:val="left" w:pos="3780"/>
          <w:tab w:val="left" w:pos="8789"/>
        </w:tabs>
        <w:spacing w:after="0"/>
        <w:jc w:val="both"/>
        <w:rPr>
          <w:rFonts w:ascii="Century Gothic" w:hAnsi="Century Gothic"/>
          <w:b/>
        </w:rPr>
      </w:pPr>
    </w:p>
    <w:p w:rsidR="00C6582F" w:rsidRPr="00EA33F8" w:rsidRDefault="00C6582F" w:rsidP="002103D3">
      <w:pPr>
        <w:tabs>
          <w:tab w:val="left" w:pos="3780"/>
          <w:tab w:val="left" w:pos="8789"/>
        </w:tabs>
        <w:spacing w:after="0"/>
        <w:jc w:val="both"/>
        <w:rPr>
          <w:rFonts w:ascii="Century Gothic" w:hAnsi="Century Gothic"/>
          <w:b/>
        </w:rPr>
      </w:pPr>
      <w:r w:rsidRPr="00EA33F8">
        <w:rPr>
          <w:rFonts w:ascii="Century Gothic" w:hAnsi="Century Gothic"/>
          <w:b/>
        </w:rPr>
        <w:t>SOMMAIRE</w:t>
      </w:r>
    </w:p>
    <w:p w:rsidR="00C6582F" w:rsidRPr="00EA33F8" w:rsidRDefault="00C6582F" w:rsidP="002103D3">
      <w:pPr>
        <w:tabs>
          <w:tab w:val="left" w:pos="3780"/>
          <w:tab w:val="left" w:pos="8789"/>
        </w:tabs>
        <w:spacing w:after="0"/>
        <w:jc w:val="both"/>
        <w:rPr>
          <w:rFonts w:ascii="Century Gothic" w:hAnsi="Century Gothic"/>
        </w:rPr>
      </w:pPr>
    </w:p>
    <w:p w:rsidR="00C6582F" w:rsidRPr="00EA33F8" w:rsidRDefault="00C6582F" w:rsidP="002103D3">
      <w:pPr>
        <w:pStyle w:val="Paragraphedeliste"/>
        <w:numPr>
          <w:ilvl w:val="0"/>
          <w:numId w:val="2"/>
        </w:numPr>
        <w:tabs>
          <w:tab w:val="left" w:pos="3780"/>
          <w:tab w:val="left" w:pos="8789"/>
        </w:tabs>
        <w:spacing w:after="0"/>
        <w:jc w:val="both"/>
        <w:rPr>
          <w:rFonts w:ascii="Century Gothic" w:hAnsi="Century Gothic"/>
        </w:rPr>
      </w:pPr>
      <w:r w:rsidRPr="00EA33F8">
        <w:rPr>
          <w:rFonts w:ascii="Century Gothic" w:hAnsi="Century Gothic"/>
          <w:b/>
        </w:rPr>
        <w:t>Chapitre 1 :</w:t>
      </w:r>
      <w:r w:rsidRPr="00EA33F8">
        <w:rPr>
          <w:rFonts w:ascii="Century Gothic" w:hAnsi="Century Gothic"/>
        </w:rPr>
        <w:t xml:space="preserve"> Composition du Conseil d’Administration</w:t>
      </w:r>
    </w:p>
    <w:p w:rsidR="00C6582F" w:rsidRPr="00EA33F8" w:rsidRDefault="00C6582F" w:rsidP="002103D3">
      <w:pPr>
        <w:pStyle w:val="Paragraphedeliste"/>
        <w:numPr>
          <w:ilvl w:val="0"/>
          <w:numId w:val="2"/>
        </w:numPr>
        <w:tabs>
          <w:tab w:val="left" w:pos="3780"/>
          <w:tab w:val="left" w:pos="8789"/>
        </w:tabs>
        <w:spacing w:after="0"/>
        <w:jc w:val="both"/>
        <w:rPr>
          <w:rFonts w:ascii="Century Gothic" w:hAnsi="Century Gothic"/>
        </w:rPr>
      </w:pPr>
      <w:r w:rsidRPr="00EA33F8">
        <w:rPr>
          <w:rFonts w:ascii="Century Gothic" w:hAnsi="Century Gothic"/>
          <w:b/>
        </w:rPr>
        <w:t>Chapitre 2 :</w:t>
      </w:r>
      <w:r w:rsidRPr="00EA33F8">
        <w:rPr>
          <w:rFonts w:ascii="Century Gothic" w:hAnsi="Century Gothic"/>
        </w:rPr>
        <w:t xml:space="preserve"> Mission et Pouvoir du Conseil d’Administration</w:t>
      </w:r>
    </w:p>
    <w:p w:rsidR="00C6582F" w:rsidRPr="00EA33F8" w:rsidRDefault="00C6582F" w:rsidP="002103D3">
      <w:pPr>
        <w:pStyle w:val="Paragraphedeliste"/>
        <w:numPr>
          <w:ilvl w:val="0"/>
          <w:numId w:val="2"/>
        </w:numPr>
        <w:tabs>
          <w:tab w:val="left" w:pos="3780"/>
          <w:tab w:val="left" w:pos="8789"/>
        </w:tabs>
        <w:spacing w:after="0"/>
        <w:jc w:val="both"/>
        <w:rPr>
          <w:rFonts w:ascii="Century Gothic" w:hAnsi="Century Gothic"/>
        </w:rPr>
      </w:pPr>
      <w:r w:rsidRPr="00EA33F8">
        <w:rPr>
          <w:rFonts w:ascii="Century Gothic" w:hAnsi="Century Gothic"/>
          <w:b/>
        </w:rPr>
        <w:t>Chapitre 3 :</w:t>
      </w:r>
      <w:r w:rsidRPr="00EA33F8">
        <w:rPr>
          <w:rFonts w:ascii="Century Gothic" w:hAnsi="Century Gothic"/>
        </w:rPr>
        <w:t xml:space="preserve"> Organisation des séances du Conseil d’Administration</w:t>
      </w:r>
    </w:p>
    <w:p w:rsidR="00C6582F" w:rsidRPr="00EA33F8" w:rsidRDefault="00C6582F" w:rsidP="002103D3">
      <w:pPr>
        <w:pStyle w:val="Paragraphedeliste"/>
        <w:numPr>
          <w:ilvl w:val="2"/>
          <w:numId w:val="3"/>
        </w:numPr>
        <w:spacing w:after="0"/>
        <w:jc w:val="both"/>
        <w:rPr>
          <w:rFonts w:ascii="Century Gothic" w:hAnsi="Century Gothic"/>
        </w:rPr>
      </w:pPr>
      <w:r w:rsidRPr="00EA33F8">
        <w:rPr>
          <w:rFonts w:ascii="Century Gothic" w:hAnsi="Century Gothic"/>
        </w:rPr>
        <w:t xml:space="preserve">3.1 : Programmation des séances </w:t>
      </w:r>
    </w:p>
    <w:p w:rsidR="00C6582F" w:rsidRPr="00EA33F8" w:rsidRDefault="00C6582F" w:rsidP="002103D3">
      <w:pPr>
        <w:pStyle w:val="Paragraphedeliste"/>
        <w:numPr>
          <w:ilvl w:val="2"/>
          <w:numId w:val="3"/>
        </w:numPr>
        <w:spacing w:after="0"/>
        <w:jc w:val="both"/>
        <w:rPr>
          <w:rFonts w:ascii="Century Gothic" w:hAnsi="Century Gothic"/>
        </w:rPr>
      </w:pPr>
      <w:r w:rsidRPr="00EA33F8">
        <w:rPr>
          <w:rFonts w:ascii="Century Gothic" w:hAnsi="Century Gothic"/>
        </w:rPr>
        <w:t>3.2 : Déroulement des séances</w:t>
      </w:r>
    </w:p>
    <w:p w:rsidR="00C6582F" w:rsidRPr="00EA33F8" w:rsidRDefault="00C6582F" w:rsidP="002103D3">
      <w:pPr>
        <w:pStyle w:val="Paragraphedeliste"/>
        <w:numPr>
          <w:ilvl w:val="2"/>
          <w:numId w:val="3"/>
        </w:numPr>
        <w:spacing w:after="0"/>
        <w:jc w:val="both"/>
        <w:rPr>
          <w:rFonts w:ascii="Century Gothic" w:hAnsi="Century Gothic"/>
        </w:rPr>
      </w:pPr>
      <w:r w:rsidRPr="00EA33F8">
        <w:rPr>
          <w:rFonts w:ascii="Century Gothic" w:hAnsi="Century Gothic"/>
        </w:rPr>
        <w:t>3.3 : Le vote des délibérations</w:t>
      </w:r>
    </w:p>
    <w:p w:rsidR="00C6582F" w:rsidRPr="00EA33F8" w:rsidRDefault="00C6582F" w:rsidP="002103D3">
      <w:pPr>
        <w:pStyle w:val="Paragraphedeliste"/>
        <w:numPr>
          <w:ilvl w:val="2"/>
          <w:numId w:val="3"/>
        </w:numPr>
        <w:spacing w:after="0"/>
        <w:jc w:val="both"/>
        <w:rPr>
          <w:rFonts w:ascii="Century Gothic" w:hAnsi="Century Gothic"/>
        </w:rPr>
      </w:pPr>
      <w:r w:rsidRPr="00EA33F8">
        <w:rPr>
          <w:rFonts w:ascii="Century Gothic" w:hAnsi="Century Gothic"/>
        </w:rPr>
        <w:t>3.4 : Formalisation et archivage des débats</w:t>
      </w:r>
    </w:p>
    <w:p w:rsidR="00CE2C03" w:rsidRPr="00EA33F8" w:rsidRDefault="00CE2C03" w:rsidP="002103D3">
      <w:pPr>
        <w:pStyle w:val="Paragraphedeliste"/>
        <w:numPr>
          <w:ilvl w:val="2"/>
          <w:numId w:val="3"/>
        </w:numPr>
        <w:spacing w:after="0"/>
        <w:jc w:val="both"/>
        <w:rPr>
          <w:rFonts w:ascii="Century Gothic" w:hAnsi="Century Gothic"/>
        </w:rPr>
      </w:pPr>
      <w:r w:rsidRPr="00EA33F8">
        <w:rPr>
          <w:rFonts w:ascii="Century Gothic" w:hAnsi="Century Gothic"/>
        </w:rPr>
        <w:t>3.5 : Accès aux documents administratifs</w:t>
      </w:r>
    </w:p>
    <w:p w:rsidR="00CE2C03" w:rsidRPr="00EA33F8" w:rsidRDefault="00CE2C03" w:rsidP="00CE2C03">
      <w:pPr>
        <w:pStyle w:val="Paragraphedeliste"/>
        <w:numPr>
          <w:ilvl w:val="0"/>
          <w:numId w:val="4"/>
        </w:numPr>
        <w:spacing w:after="0"/>
        <w:rPr>
          <w:rFonts w:ascii="Century Gothic" w:hAnsi="Century Gothic"/>
        </w:rPr>
      </w:pPr>
      <w:r w:rsidRPr="00EA33F8">
        <w:rPr>
          <w:rFonts w:ascii="Century Gothic" w:hAnsi="Century Gothic"/>
          <w:b/>
        </w:rPr>
        <w:t>Chapitre</w:t>
      </w:r>
      <w:r w:rsidR="000F562A">
        <w:rPr>
          <w:rFonts w:ascii="Century Gothic" w:hAnsi="Century Gothic"/>
          <w:b/>
        </w:rPr>
        <w:t xml:space="preserve"> 4</w:t>
      </w:r>
      <w:r w:rsidRPr="00EA33F8">
        <w:rPr>
          <w:rFonts w:ascii="Century Gothic" w:hAnsi="Century Gothic"/>
          <w:b/>
        </w:rPr>
        <w:t xml:space="preserve"> : </w:t>
      </w:r>
      <w:r w:rsidRPr="00EA33F8">
        <w:rPr>
          <w:rFonts w:ascii="Century Gothic" w:hAnsi="Century Gothic"/>
        </w:rPr>
        <w:t>Disposition diverses</w:t>
      </w:r>
    </w:p>
    <w:p w:rsidR="00EA615A" w:rsidRPr="00EA33F8" w:rsidRDefault="00EA615A" w:rsidP="00DD33E9">
      <w:pPr>
        <w:tabs>
          <w:tab w:val="left" w:pos="3780"/>
          <w:tab w:val="left" w:pos="8789"/>
        </w:tabs>
        <w:spacing w:after="0"/>
        <w:rPr>
          <w:rFonts w:ascii="Century Gothic" w:hAnsi="Century Gothic"/>
        </w:rPr>
      </w:pPr>
    </w:p>
    <w:p w:rsidR="00EA615A" w:rsidRPr="00EA33F8" w:rsidRDefault="00EA615A" w:rsidP="00DD33E9">
      <w:pPr>
        <w:tabs>
          <w:tab w:val="left" w:pos="3780"/>
          <w:tab w:val="left" w:pos="8789"/>
        </w:tabs>
        <w:spacing w:after="0"/>
        <w:rPr>
          <w:rFonts w:ascii="Century Gothic" w:hAnsi="Century Gothic"/>
        </w:rPr>
      </w:pPr>
    </w:p>
    <w:p w:rsidR="00EA615A" w:rsidRPr="00EA33F8" w:rsidRDefault="00EA615A" w:rsidP="00EA615A">
      <w:pPr>
        <w:tabs>
          <w:tab w:val="left" w:pos="3780"/>
          <w:tab w:val="left" w:pos="8789"/>
        </w:tabs>
        <w:spacing w:after="0"/>
        <w:rPr>
          <w:rFonts w:ascii="Century Gothic" w:hAnsi="Century Gothic"/>
        </w:rPr>
      </w:pPr>
    </w:p>
    <w:p w:rsidR="00EA615A" w:rsidRDefault="002250E1" w:rsidP="000F562A">
      <w:pPr>
        <w:tabs>
          <w:tab w:val="left" w:pos="3780"/>
          <w:tab w:val="left" w:pos="8789"/>
        </w:tabs>
        <w:spacing w:after="0"/>
        <w:jc w:val="both"/>
        <w:rPr>
          <w:rFonts w:ascii="Century Gothic" w:hAnsi="Century Gothic"/>
          <w:b/>
          <w:u w:val="single"/>
        </w:rPr>
      </w:pPr>
      <w:r w:rsidRPr="00EA33F8">
        <w:rPr>
          <w:rFonts w:ascii="Century Gothic" w:hAnsi="Century Gothic"/>
          <w:noProof/>
          <w:lang w:eastAsia="fr-FR"/>
        </w:rPr>
        <w:lastRenderedPageBreak/>
        <mc:AlternateContent>
          <mc:Choice Requires="wps">
            <w:drawing>
              <wp:anchor distT="0" distB="0" distL="114300" distR="114300" simplePos="0" relativeHeight="251624448" behindDoc="0" locked="0" layoutInCell="1" allowOverlap="1" wp14:anchorId="52DFB3D7" wp14:editId="6B03303F">
                <wp:simplePos x="0" y="0"/>
                <wp:positionH relativeFrom="column">
                  <wp:posOffset>-118745</wp:posOffset>
                </wp:positionH>
                <wp:positionV relativeFrom="paragraph">
                  <wp:posOffset>-491490</wp:posOffset>
                </wp:positionV>
                <wp:extent cx="6115050" cy="24765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61150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1E6" w:rsidRPr="004A0686" w:rsidRDefault="00AE11E6" w:rsidP="00F37DA3">
                            <w:pPr>
                              <w:jc w:val="center"/>
                              <w:rPr>
                                <w:rFonts w:ascii="Century Gothic" w:hAnsi="Century Gothic"/>
                                <w:b/>
                              </w:rPr>
                            </w:pPr>
                            <w:r w:rsidRPr="004A0686">
                              <w:rPr>
                                <w:rFonts w:ascii="Century Gothic" w:hAnsi="Century Gothic"/>
                                <w:b/>
                              </w:rPr>
                              <w:t xml:space="preserve">CHAPITRE 1 : COMPOSITION DU </w:t>
                            </w:r>
                            <w:proofErr w:type="gramStart"/>
                            <w:r w:rsidRPr="004A0686">
                              <w:rPr>
                                <w:rFonts w:ascii="Century Gothic" w:hAnsi="Century Gothic"/>
                                <w:b/>
                              </w:rPr>
                              <w:t>CONSEIL  D’ADMINISTRATION</w:t>
                            </w:r>
                            <w:proofErr w:type="gramEnd"/>
                            <w:r w:rsidRPr="004A0686">
                              <w:rPr>
                                <w:rFonts w:ascii="Century Gothic" w:hAnsi="Century Gothic"/>
                                <w:b/>
                              </w:rPr>
                              <w:t xml:space="preserve"> DU CCAS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FB3D7" id="Zone de texte 10" o:spid="_x0000_s1027" type="#_x0000_t202" style="position:absolute;left:0;text-align:left;margin-left:-9.35pt;margin-top:-38.7pt;width:481.5pt;height:1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j0DmAIAAMAFAAAOAAAAZHJzL2Uyb0RvYy54bWysVE1PGzEQvVfqf7B8L5ukgbYRG5SCqCoh&#10;QIUKqTfHa5MVXo9rO8mmv77P3k0IHxeqXnbHnpnnmTcfxydtY9hK+VCTLfnwYMCZspKq2t6X/Oft&#10;+YfPnIUobCUMWVXyjQr8ZPr+3fHaTdSIFmQq5RlAbJisXckXMbpJUQS5UI0IB+SUhVKTb0TE0d8X&#10;lRdroDemGA0GR8WafOU8SRUCbs86JZ9mfK2VjFdaBxWZKTlii/nr83eevsX0WEzuvXCLWvZhiH+I&#10;ohG1xaM7qDMRBVv6+gVUU0tPgXQ8kNQUpHUtVc4B2QwHz7K5WQinci4gJ7gdTeH/wcrL1bVndYXa&#10;gR4rGtToFyrFKsWiaqNiuAdJaxcmsL1xsI7tV2rhsL0PuEy5t9o36Y+sGPTA2+woBhSTuDwaDg8H&#10;h1BJ6EbjT0eQAV88ejsf4jdFDUtCyT1KmJkVq4sQO9OtSXoskKmr89qYfEhto06NZyuBgpuYYwT4&#10;Eytj2RqRfMTTLxAS9M5/boR86MPbQwCesclT5Qbrw0oMdUxkKW6MSjbG/lAaBGdCXolRSKnsLs5s&#10;naw0MnqLY2//GNVbnLs84JFfJht3zk1tyXcsPaW2ethSqzt71HAv7yTGdt7mzhpvG2VO1Qb946kb&#10;w+DkeQ2+L0SI18Jj7tAX2CXxCh9tCEWiXuJsQf7Pa/fJHuMALWdrzHHJw++l8Ioz891iUL4Mx2PA&#10;xnwYH34a4eD3NfN9jV02p4TOGWJrOZnFZB/NVtSemjusnFl6FSphJd4uedyKp7HbLlhZUs1m2Qij&#10;7kS8sDdOJujEcuqz2/ZOeNf3eRq2S9pOvJg8a/fONnlami0j6TrPQuK5Y7XnH2siT1O/0tIe2j9n&#10;q8fFO/0LAAD//wMAUEsDBBQABgAIAAAAIQBMj8Cc3gAAAAsBAAAPAAAAZHJzL2Rvd25yZXYueG1s&#10;TI89T8MwEIZ3JP6DdUhsrVMaETfEqQAVFiYKYnbjq20R21HspuHfc0x0u49H7z3XbGffswnH5GKQ&#10;sFoWwDB0UbtgJHx+vCwEsJRV0KqPASX8YIJte33VqFrHc3jHaZ8No5CQaiXB5jzUnKfOoldpGQcM&#10;tDvG0atM7Wi4HtWZwn3P74rinnvlAl2wasBni933/uQl7J7MxnRCjXYntHPT/HV8M69S3t7Mjw/A&#10;Ms75H4Y/fVKHlpwO8RR0Yr2ExUpUhFJRVSUwIjZluQZ2oMlalMDbhl/+0P4CAAD//wMAUEsBAi0A&#10;FAAGAAgAAAAhALaDOJL+AAAA4QEAABMAAAAAAAAAAAAAAAAAAAAAAFtDb250ZW50X1R5cGVzXS54&#10;bWxQSwECLQAUAAYACAAAACEAOP0h/9YAAACUAQAACwAAAAAAAAAAAAAAAAAvAQAAX3JlbHMvLnJl&#10;bHNQSwECLQAUAAYACAAAACEA2d49A5gCAADABQAADgAAAAAAAAAAAAAAAAAuAgAAZHJzL2Uyb0Rv&#10;Yy54bWxQSwECLQAUAAYACAAAACEATI/AnN4AAAALAQAADwAAAAAAAAAAAAAAAADyBAAAZHJzL2Rv&#10;d25yZXYueG1sUEsFBgAAAAAEAAQA8wAAAP0FAAAAAA==&#10;" fillcolor="white [3201]" strokeweight=".5pt">
                <v:textbox>
                  <w:txbxContent>
                    <w:p w:rsidR="00AE11E6" w:rsidRPr="004A0686" w:rsidRDefault="00AE11E6" w:rsidP="00F37DA3">
                      <w:pPr>
                        <w:jc w:val="center"/>
                        <w:rPr>
                          <w:rFonts w:ascii="Century Gothic" w:hAnsi="Century Gothic"/>
                          <w:b/>
                        </w:rPr>
                      </w:pPr>
                      <w:r w:rsidRPr="004A0686">
                        <w:rPr>
                          <w:rFonts w:ascii="Century Gothic" w:hAnsi="Century Gothic"/>
                          <w:b/>
                        </w:rPr>
                        <w:t xml:space="preserve">CHAPITRE 1 : COMPOSITION DU </w:t>
                      </w:r>
                      <w:proofErr w:type="gramStart"/>
                      <w:r w:rsidRPr="004A0686">
                        <w:rPr>
                          <w:rFonts w:ascii="Century Gothic" w:hAnsi="Century Gothic"/>
                          <w:b/>
                        </w:rPr>
                        <w:t>CONSEIL  D’ADMINISTRATION</w:t>
                      </w:r>
                      <w:proofErr w:type="gramEnd"/>
                      <w:r w:rsidRPr="004A0686">
                        <w:rPr>
                          <w:rFonts w:ascii="Century Gothic" w:hAnsi="Century Gothic"/>
                          <w:b/>
                        </w:rPr>
                        <w:t xml:space="preserve"> DU CCAS</w:t>
                      </w:r>
                    </w:p>
                  </w:txbxContent>
                </v:textbox>
              </v:shape>
            </w:pict>
          </mc:Fallback>
        </mc:AlternateContent>
      </w:r>
      <w:r w:rsidR="00EA615A" w:rsidRPr="00EA33F8">
        <w:rPr>
          <w:rFonts w:ascii="Century Gothic" w:hAnsi="Century Gothic"/>
          <w:b/>
          <w:u w:val="single"/>
        </w:rPr>
        <w:t>Article 1 : Qualité des administrateurs du Conseil d’Administration</w:t>
      </w:r>
      <w:r w:rsidR="000F562A">
        <w:rPr>
          <w:rFonts w:ascii="Century Gothic" w:hAnsi="Century Gothic"/>
          <w:b/>
          <w:u w:val="single"/>
        </w:rPr>
        <w:t> :</w:t>
      </w:r>
    </w:p>
    <w:p w:rsidR="000F562A" w:rsidRPr="00EA33F8" w:rsidRDefault="000F562A" w:rsidP="000F562A">
      <w:pPr>
        <w:tabs>
          <w:tab w:val="left" w:pos="3780"/>
          <w:tab w:val="left" w:pos="8789"/>
        </w:tabs>
        <w:spacing w:after="0"/>
        <w:jc w:val="both"/>
        <w:rPr>
          <w:rFonts w:ascii="Century Gothic" w:hAnsi="Century Gothic"/>
          <w:b/>
          <w:u w:val="single"/>
        </w:rPr>
      </w:pPr>
    </w:p>
    <w:p w:rsidR="00EA615A" w:rsidRPr="00EA33F8" w:rsidRDefault="00EA615A" w:rsidP="000F562A">
      <w:pPr>
        <w:tabs>
          <w:tab w:val="left" w:pos="3780"/>
          <w:tab w:val="left" w:pos="8789"/>
        </w:tabs>
        <w:spacing w:after="0"/>
        <w:jc w:val="both"/>
        <w:rPr>
          <w:rFonts w:ascii="Century Gothic" w:hAnsi="Century Gothic"/>
        </w:rPr>
      </w:pPr>
      <w:r w:rsidRPr="00EA33F8">
        <w:rPr>
          <w:rFonts w:ascii="Century Gothic" w:hAnsi="Century Gothic"/>
        </w:rPr>
        <w:t>Présidée par Le Maire, l’assemblée délibérante du CCAS est composée à parité :</w:t>
      </w:r>
    </w:p>
    <w:p w:rsidR="00E2380F" w:rsidRPr="00EA33F8" w:rsidRDefault="00EA615A" w:rsidP="000F562A">
      <w:pPr>
        <w:pStyle w:val="Paragraphedeliste"/>
        <w:numPr>
          <w:ilvl w:val="0"/>
          <w:numId w:val="11"/>
        </w:numPr>
        <w:tabs>
          <w:tab w:val="left" w:pos="3780"/>
          <w:tab w:val="left" w:pos="8789"/>
        </w:tabs>
        <w:spacing w:after="0"/>
        <w:jc w:val="both"/>
        <w:rPr>
          <w:rFonts w:ascii="Century Gothic" w:hAnsi="Century Gothic"/>
        </w:rPr>
      </w:pPr>
      <w:r w:rsidRPr="00EA33F8">
        <w:rPr>
          <w:rFonts w:ascii="Century Gothic" w:hAnsi="Century Gothic"/>
        </w:rPr>
        <w:t>De membres élus en son sein par le Conseil Municipal à la représentation</w:t>
      </w:r>
      <w:r w:rsidR="00E2380F" w:rsidRPr="00EA33F8">
        <w:rPr>
          <w:rFonts w:ascii="Century Gothic" w:hAnsi="Century Gothic"/>
        </w:rPr>
        <w:t xml:space="preserve"> proportionnelle au plus fort reste ;</w:t>
      </w:r>
    </w:p>
    <w:p w:rsidR="00E2380F" w:rsidRPr="00EA33F8" w:rsidRDefault="00E2380F" w:rsidP="000F562A">
      <w:pPr>
        <w:pStyle w:val="Paragraphedeliste"/>
        <w:numPr>
          <w:ilvl w:val="0"/>
          <w:numId w:val="11"/>
        </w:numPr>
        <w:tabs>
          <w:tab w:val="left" w:pos="3780"/>
          <w:tab w:val="left" w:pos="8789"/>
        </w:tabs>
        <w:spacing w:after="0"/>
        <w:jc w:val="both"/>
        <w:rPr>
          <w:rFonts w:ascii="Century Gothic" w:hAnsi="Century Gothic"/>
        </w:rPr>
      </w:pPr>
      <w:r w:rsidRPr="00EA33F8">
        <w:rPr>
          <w:rFonts w:ascii="Century Gothic" w:hAnsi="Century Gothic"/>
        </w:rPr>
        <w:t>Et de membre nommés par le Maire parmi des personnes « participant à des actions d’animation, de prévention et de développement social dans le commune ». Parmi ces personnes, doivent</w:t>
      </w:r>
      <w:r w:rsidR="003D5374" w:rsidRPr="00EA33F8">
        <w:rPr>
          <w:rFonts w:ascii="Century Gothic" w:hAnsi="Century Gothic"/>
        </w:rPr>
        <w:t xml:space="preserve"> figurer obligatoirement et au minimum :</w:t>
      </w:r>
    </w:p>
    <w:p w:rsidR="003D5374" w:rsidRPr="00EA33F8" w:rsidRDefault="003D5374" w:rsidP="000F562A">
      <w:pPr>
        <w:pStyle w:val="Paragraphedeliste"/>
        <w:numPr>
          <w:ilvl w:val="1"/>
          <w:numId w:val="1"/>
        </w:numPr>
        <w:spacing w:after="0"/>
        <w:jc w:val="both"/>
        <w:rPr>
          <w:rFonts w:ascii="Century Gothic" w:hAnsi="Century Gothic"/>
        </w:rPr>
      </w:pPr>
      <w:r w:rsidRPr="00EA33F8">
        <w:rPr>
          <w:rFonts w:ascii="Century Gothic" w:hAnsi="Century Gothic"/>
        </w:rPr>
        <w:t>Un représentant des associations des per</w:t>
      </w:r>
      <w:r w:rsidR="000F562A">
        <w:rPr>
          <w:rFonts w:ascii="Century Gothic" w:hAnsi="Century Gothic"/>
        </w:rPr>
        <w:t xml:space="preserve">sonnes âgées et de retraité du </w:t>
      </w:r>
      <w:r w:rsidRPr="00EA33F8">
        <w:rPr>
          <w:rFonts w:ascii="Century Gothic" w:hAnsi="Century Gothic"/>
        </w:rPr>
        <w:t>département ;</w:t>
      </w:r>
    </w:p>
    <w:p w:rsidR="003D5374" w:rsidRPr="00EA33F8" w:rsidRDefault="003D5374" w:rsidP="000F562A">
      <w:pPr>
        <w:pStyle w:val="Paragraphedeliste"/>
        <w:numPr>
          <w:ilvl w:val="1"/>
          <w:numId w:val="1"/>
        </w:numPr>
        <w:spacing w:after="0"/>
        <w:jc w:val="both"/>
        <w:rPr>
          <w:rFonts w:ascii="Century Gothic" w:hAnsi="Century Gothic"/>
        </w:rPr>
      </w:pPr>
      <w:r w:rsidRPr="00EA33F8">
        <w:rPr>
          <w:rFonts w:ascii="Century Gothic" w:hAnsi="Century Gothic"/>
        </w:rPr>
        <w:t>Un représentant des associations de personnes handicapées du département ;</w:t>
      </w:r>
    </w:p>
    <w:p w:rsidR="003D5374" w:rsidRPr="00EA33F8" w:rsidRDefault="003D5374" w:rsidP="000F562A">
      <w:pPr>
        <w:pStyle w:val="Paragraphedeliste"/>
        <w:numPr>
          <w:ilvl w:val="1"/>
          <w:numId w:val="1"/>
        </w:numPr>
        <w:spacing w:after="0"/>
        <w:jc w:val="both"/>
        <w:rPr>
          <w:rFonts w:ascii="Century Gothic" w:hAnsi="Century Gothic"/>
        </w:rPr>
      </w:pPr>
      <w:r w:rsidRPr="00EA33F8">
        <w:rPr>
          <w:rFonts w:ascii="Century Gothic" w:hAnsi="Century Gothic"/>
        </w:rPr>
        <w:t>Un représentant de l’Union Départemental des Associations Familiales (UDAF) ;</w:t>
      </w:r>
    </w:p>
    <w:p w:rsidR="003D5374" w:rsidRPr="00EA33F8" w:rsidRDefault="003D5374" w:rsidP="000F562A">
      <w:pPr>
        <w:pStyle w:val="Paragraphedeliste"/>
        <w:numPr>
          <w:ilvl w:val="1"/>
          <w:numId w:val="1"/>
        </w:numPr>
        <w:spacing w:after="0"/>
        <w:jc w:val="both"/>
        <w:rPr>
          <w:rFonts w:ascii="Century Gothic" w:hAnsi="Century Gothic"/>
        </w:rPr>
      </w:pPr>
      <w:r w:rsidRPr="00EA33F8">
        <w:rPr>
          <w:rFonts w:ascii="Century Gothic" w:hAnsi="Century Gothic"/>
        </w:rPr>
        <w:t>Et un représe</w:t>
      </w:r>
      <w:r w:rsidR="000F562A">
        <w:rPr>
          <w:rFonts w:ascii="Century Gothic" w:hAnsi="Century Gothic"/>
        </w:rPr>
        <w:t xml:space="preserve">ntant des associations œuvrant </w:t>
      </w:r>
      <w:r w:rsidRPr="00EA33F8">
        <w:rPr>
          <w:rFonts w:ascii="Century Gothic" w:hAnsi="Century Gothic"/>
        </w:rPr>
        <w:t xml:space="preserve">dans le domaine de l’insertion et de la lutte contre les exclusions.  </w:t>
      </w:r>
    </w:p>
    <w:p w:rsidR="003D5374" w:rsidRPr="00EA33F8" w:rsidRDefault="003D5374" w:rsidP="000F562A">
      <w:pPr>
        <w:pStyle w:val="Paragraphedeliste"/>
        <w:spacing w:after="0"/>
        <w:jc w:val="both"/>
        <w:rPr>
          <w:rFonts w:ascii="Century Gothic" w:hAnsi="Century Gothic"/>
        </w:rPr>
      </w:pPr>
    </w:p>
    <w:p w:rsidR="00805ECC" w:rsidRPr="007C6DEB" w:rsidRDefault="00E2380F" w:rsidP="000F562A">
      <w:pPr>
        <w:tabs>
          <w:tab w:val="left" w:leader="dot" w:pos="3828"/>
          <w:tab w:val="left" w:leader="dot" w:pos="5954"/>
          <w:tab w:val="left" w:pos="6521"/>
        </w:tabs>
        <w:spacing w:after="0"/>
        <w:jc w:val="both"/>
        <w:rPr>
          <w:rFonts w:ascii="Century Gothic" w:hAnsi="Century Gothic"/>
          <w:b/>
        </w:rPr>
      </w:pPr>
      <w:r w:rsidRPr="00EA33F8">
        <w:rPr>
          <w:rFonts w:ascii="Century Gothic" w:hAnsi="Century Gothic"/>
        </w:rPr>
        <w:t xml:space="preserve"> </w:t>
      </w:r>
      <w:r w:rsidR="003D5374" w:rsidRPr="00EA33F8">
        <w:rPr>
          <w:rFonts w:ascii="Century Gothic" w:hAnsi="Century Gothic"/>
        </w:rPr>
        <w:t>Conformément aux d</w:t>
      </w:r>
      <w:r w:rsidR="00413912" w:rsidRPr="00EA33F8">
        <w:rPr>
          <w:rFonts w:ascii="Century Gothic" w:hAnsi="Century Gothic"/>
        </w:rPr>
        <w:t xml:space="preserve">ispositions de l’article R.123-7 du Code de l’Action Sociale et des Familles, le </w:t>
      </w:r>
      <w:r w:rsidR="000F562A">
        <w:rPr>
          <w:rFonts w:ascii="Century Gothic" w:hAnsi="Century Gothic"/>
        </w:rPr>
        <w:t xml:space="preserve">Conseil </w:t>
      </w:r>
      <w:r w:rsidR="004D3B3F" w:rsidRPr="00EA33F8">
        <w:rPr>
          <w:rFonts w:ascii="Century Gothic" w:hAnsi="Century Gothic"/>
        </w:rPr>
        <w:t xml:space="preserve">Municipal dans </w:t>
      </w:r>
      <w:r w:rsidR="004D3B3F" w:rsidRPr="007C6DEB">
        <w:rPr>
          <w:rFonts w:ascii="Century Gothic" w:hAnsi="Century Gothic"/>
          <w:b/>
        </w:rPr>
        <w:t>sa séa</w:t>
      </w:r>
      <w:r w:rsidR="000F562A" w:rsidRPr="007C6DEB">
        <w:rPr>
          <w:rFonts w:ascii="Century Gothic" w:hAnsi="Century Gothic"/>
          <w:b/>
        </w:rPr>
        <w:t xml:space="preserve">nce du </w:t>
      </w:r>
      <w:r w:rsidR="0066466D" w:rsidRPr="007C6DEB">
        <w:rPr>
          <w:rFonts w:ascii="Century Gothic" w:hAnsi="Century Gothic"/>
          <w:b/>
        </w:rPr>
        <w:t xml:space="preserve">16 juillet 2020 </w:t>
      </w:r>
      <w:r w:rsidR="00685E55" w:rsidRPr="007C6DEB">
        <w:rPr>
          <w:rFonts w:ascii="Century Gothic" w:hAnsi="Century Gothic"/>
          <w:b/>
        </w:rPr>
        <w:t>a</w:t>
      </w:r>
      <w:r w:rsidR="0066466D" w:rsidRPr="007C6DEB">
        <w:rPr>
          <w:rFonts w:ascii="Century Gothic" w:hAnsi="Century Gothic"/>
          <w:b/>
        </w:rPr>
        <w:t xml:space="preserve"> fixé à</w:t>
      </w:r>
      <w:r w:rsidR="000F562A" w:rsidRPr="007C6DEB">
        <w:rPr>
          <w:rFonts w:ascii="Century Gothic" w:hAnsi="Century Gothic"/>
          <w:b/>
        </w:rPr>
        <w:t xml:space="preserve"> </w:t>
      </w:r>
      <w:r w:rsidR="0066466D" w:rsidRPr="007C6DEB">
        <w:rPr>
          <w:rFonts w:ascii="Century Gothic" w:hAnsi="Century Gothic"/>
          <w:b/>
        </w:rPr>
        <w:t>16</w:t>
      </w:r>
      <w:r w:rsidR="000F562A" w:rsidRPr="007C6DEB">
        <w:rPr>
          <w:rFonts w:ascii="Century Gothic" w:hAnsi="Century Gothic"/>
          <w:b/>
        </w:rPr>
        <w:t xml:space="preserve"> </w:t>
      </w:r>
      <w:r w:rsidR="004D3B3F" w:rsidRPr="007C6DEB">
        <w:rPr>
          <w:rFonts w:ascii="Century Gothic" w:hAnsi="Century Gothic"/>
          <w:b/>
        </w:rPr>
        <w:t>le nombre d’administrateur</w:t>
      </w:r>
      <w:r w:rsidR="00685E55" w:rsidRPr="007C6DEB">
        <w:rPr>
          <w:rFonts w:ascii="Century Gothic" w:hAnsi="Century Gothic"/>
          <w:b/>
        </w:rPr>
        <w:t>.</w:t>
      </w:r>
    </w:p>
    <w:p w:rsidR="001A63A3" w:rsidRPr="00EA33F8" w:rsidRDefault="001A63A3" w:rsidP="000F562A">
      <w:pPr>
        <w:spacing w:after="0"/>
        <w:jc w:val="both"/>
        <w:rPr>
          <w:rFonts w:ascii="Century Gothic" w:hAnsi="Century Gothic"/>
        </w:rPr>
      </w:pPr>
    </w:p>
    <w:p w:rsidR="004D3B3F" w:rsidRPr="00EA33F8" w:rsidRDefault="004D3B3F" w:rsidP="000F562A">
      <w:pPr>
        <w:spacing w:after="0"/>
        <w:jc w:val="both"/>
        <w:rPr>
          <w:rFonts w:ascii="Century Gothic" w:hAnsi="Century Gothic"/>
        </w:rPr>
      </w:pPr>
      <w:r w:rsidRPr="00EA33F8">
        <w:rPr>
          <w:rFonts w:ascii="Century Gothic" w:hAnsi="Century Gothic"/>
        </w:rPr>
        <w:t>La composition du Conseil d</w:t>
      </w:r>
      <w:r w:rsidR="000F562A">
        <w:rPr>
          <w:rFonts w:ascii="Century Gothic" w:hAnsi="Century Gothic"/>
        </w:rPr>
        <w:t xml:space="preserve">’Administration s’établit donc </w:t>
      </w:r>
      <w:r w:rsidRPr="00EA33F8">
        <w:rPr>
          <w:rFonts w:ascii="Century Gothic" w:hAnsi="Century Gothic"/>
        </w:rPr>
        <w:t>comme suit :</w:t>
      </w:r>
    </w:p>
    <w:p w:rsidR="004D3B3F" w:rsidRPr="00EA33F8" w:rsidRDefault="004D3B3F" w:rsidP="000F562A">
      <w:pPr>
        <w:pStyle w:val="Paragraphedeliste"/>
        <w:numPr>
          <w:ilvl w:val="0"/>
          <w:numId w:val="7"/>
        </w:numPr>
        <w:spacing w:after="0"/>
        <w:jc w:val="both"/>
        <w:rPr>
          <w:rFonts w:ascii="Century Gothic" w:hAnsi="Century Gothic"/>
        </w:rPr>
      </w:pPr>
      <w:r w:rsidRPr="00EA33F8">
        <w:rPr>
          <w:rFonts w:ascii="Century Gothic" w:hAnsi="Century Gothic"/>
        </w:rPr>
        <w:t>Le Maire, président de droit</w:t>
      </w:r>
    </w:p>
    <w:p w:rsidR="004D3B3F" w:rsidRPr="00EA33F8" w:rsidRDefault="0066466D" w:rsidP="000F562A">
      <w:pPr>
        <w:pStyle w:val="Paragraphedeliste"/>
        <w:numPr>
          <w:ilvl w:val="0"/>
          <w:numId w:val="7"/>
        </w:numPr>
        <w:spacing w:after="0"/>
        <w:jc w:val="both"/>
        <w:rPr>
          <w:rFonts w:ascii="Century Gothic" w:hAnsi="Century Gothic"/>
        </w:rPr>
      </w:pPr>
      <w:r>
        <w:rPr>
          <w:rFonts w:ascii="Century Gothic" w:hAnsi="Century Gothic"/>
        </w:rPr>
        <w:t xml:space="preserve">8 </w:t>
      </w:r>
      <w:r w:rsidR="004D3B3F" w:rsidRPr="00EA33F8">
        <w:rPr>
          <w:rFonts w:ascii="Century Gothic" w:hAnsi="Century Gothic"/>
        </w:rPr>
        <w:t>membres issus du Conseil Municipal,</w:t>
      </w:r>
    </w:p>
    <w:p w:rsidR="004D3B3F" w:rsidRPr="00EA33F8" w:rsidRDefault="0066466D" w:rsidP="000F562A">
      <w:pPr>
        <w:pStyle w:val="Paragraphedeliste"/>
        <w:numPr>
          <w:ilvl w:val="0"/>
          <w:numId w:val="7"/>
        </w:numPr>
        <w:spacing w:after="0"/>
        <w:jc w:val="both"/>
        <w:rPr>
          <w:rFonts w:ascii="Century Gothic" w:hAnsi="Century Gothic"/>
        </w:rPr>
      </w:pPr>
      <w:r>
        <w:rPr>
          <w:rFonts w:ascii="Century Gothic" w:hAnsi="Century Gothic"/>
        </w:rPr>
        <w:t xml:space="preserve">8 </w:t>
      </w:r>
      <w:r w:rsidR="004D3B3F" w:rsidRPr="00EA33F8">
        <w:rPr>
          <w:rFonts w:ascii="Century Gothic" w:hAnsi="Century Gothic"/>
        </w:rPr>
        <w:t>membres nommés par le maire,</w:t>
      </w:r>
    </w:p>
    <w:p w:rsidR="004D3B3F" w:rsidRPr="00EA33F8" w:rsidRDefault="004D3B3F" w:rsidP="000F562A">
      <w:pPr>
        <w:spacing w:after="0"/>
        <w:jc w:val="both"/>
        <w:rPr>
          <w:rFonts w:ascii="Century Gothic" w:hAnsi="Century Gothic"/>
        </w:rPr>
      </w:pPr>
    </w:p>
    <w:p w:rsidR="004D3B3F" w:rsidRPr="007C6DEB" w:rsidRDefault="004D3B3F" w:rsidP="000F562A">
      <w:pPr>
        <w:pStyle w:val="Paragraphedeliste"/>
        <w:spacing w:after="0"/>
        <w:jc w:val="both"/>
        <w:rPr>
          <w:rFonts w:ascii="Century Gothic" w:hAnsi="Century Gothic"/>
          <w:b/>
        </w:rPr>
      </w:pPr>
      <w:r w:rsidRPr="007C6DEB">
        <w:rPr>
          <w:rFonts w:ascii="Century Gothic" w:hAnsi="Century Gothic"/>
          <w:b/>
        </w:rPr>
        <w:t xml:space="preserve">Soit un total de </w:t>
      </w:r>
      <w:r w:rsidR="007C6DEB" w:rsidRPr="007C6DEB">
        <w:rPr>
          <w:rFonts w:ascii="Century Gothic" w:hAnsi="Century Gothic"/>
          <w:b/>
        </w:rPr>
        <w:t>1</w:t>
      </w:r>
      <w:r w:rsidR="0066466D" w:rsidRPr="007C6DEB">
        <w:rPr>
          <w:rFonts w:ascii="Century Gothic" w:hAnsi="Century Gothic"/>
          <w:b/>
        </w:rPr>
        <w:t>7</w:t>
      </w:r>
      <w:r w:rsidR="007C6DEB" w:rsidRPr="007C6DEB">
        <w:rPr>
          <w:rFonts w:ascii="Century Gothic" w:hAnsi="Century Gothic"/>
          <w:b/>
        </w:rPr>
        <w:t xml:space="preserve"> </w:t>
      </w:r>
      <w:r w:rsidRPr="007C6DEB">
        <w:rPr>
          <w:rFonts w:ascii="Century Gothic" w:hAnsi="Century Gothic"/>
          <w:b/>
        </w:rPr>
        <w:t>administrateurs.</w:t>
      </w:r>
    </w:p>
    <w:p w:rsidR="00CA0550" w:rsidRPr="00EA33F8" w:rsidRDefault="00CA0550" w:rsidP="00CA0550">
      <w:pPr>
        <w:pStyle w:val="Paragraphedeliste"/>
        <w:tabs>
          <w:tab w:val="left" w:pos="3780"/>
          <w:tab w:val="left" w:pos="8789"/>
        </w:tabs>
        <w:spacing w:after="0"/>
        <w:jc w:val="right"/>
        <w:rPr>
          <w:rFonts w:ascii="Century Gothic" w:hAnsi="Century Gothic"/>
        </w:rPr>
      </w:pPr>
    </w:p>
    <w:p w:rsidR="0071211C" w:rsidRPr="00EA33F8" w:rsidRDefault="0071211C" w:rsidP="00CA0550">
      <w:pPr>
        <w:tabs>
          <w:tab w:val="left" w:pos="3780"/>
          <w:tab w:val="left" w:pos="8789"/>
        </w:tabs>
        <w:spacing w:after="0"/>
        <w:rPr>
          <w:rFonts w:ascii="Century Gothic" w:hAnsi="Century Gothic"/>
          <w:b/>
          <w:u w:val="single"/>
        </w:rPr>
      </w:pPr>
    </w:p>
    <w:p w:rsidR="00CA0550" w:rsidRPr="00EA33F8" w:rsidRDefault="00CA0550" w:rsidP="00CA0550">
      <w:pPr>
        <w:tabs>
          <w:tab w:val="left" w:pos="3780"/>
          <w:tab w:val="left" w:pos="8789"/>
        </w:tabs>
        <w:spacing w:after="0"/>
        <w:rPr>
          <w:rFonts w:ascii="Century Gothic" w:hAnsi="Century Gothic"/>
          <w:b/>
          <w:u w:val="single"/>
        </w:rPr>
      </w:pPr>
      <w:r w:rsidRPr="00EA33F8">
        <w:rPr>
          <w:rFonts w:ascii="Century Gothic" w:hAnsi="Century Gothic"/>
          <w:b/>
          <w:u w:val="single"/>
        </w:rPr>
        <w:t>Article 2 : Vice- Présidence du Conseil d’Administration</w:t>
      </w:r>
      <w:r w:rsidR="000F562A">
        <w:rPr>
          <w:rFonts w:ascii="Century Gothic" w:hAnsi="Century Gothic"/>
          <w:b/>
          <w:u w:val="single"/>
        </w:rPr>
        <w:t> :</w:t>
      </w:r>
    </w:p>
    <w:p w:rsidR="00F37DA3" w:rsidRPr="00EA33F8" w:rsidRDefault="00F37DA3" w:rsidP="00CA0550">
      <w:pPr>
        <w:tabs>
          <w:tab w:val="left" w:leader="dot" w:pos="3119"/>
          <w:tab w:val="left" w:pos="3780"/>
          <w:tab w:val="left" w:pos="8789"/>
        </w:tabs>
        <w:spacing w:after="0"/>
        <w:rPr>
          <w:rFonts w:ascii="Century Gothic" w:hAnsi="Century Gothic"/>
        </w:rPr>
      </w:pPr>
    </w:p>
    <w:p w:rsidR="00CA0550" w:rsidRPr="00EA33F8" w:rsidRDefault="00CA0550" w:rsidP="00AE11E6">
      <w:pPr>
        <w:tabs>
          <w:tab w:val="left" w:leader="dot" w:pos="3119"/>
          <w:tab w:val="left" w:pos="3780"/>
          <w:tab w:val="left" w:pos="8789"/>
        </w:tabs>
        <w:spacing w:after="0"/>
        <w:jc w:val="both"/>
        <w:rPr>
          <w:rFonts w:ascii="Century Gothic" w:hAnsi="Century Gothic"/>
        </w:rPr>
      </w:pPr>
      <w:r w:rsidRPr="00EA33F8">
        <w:rPr>
          <w:rFonts w:ascii="Century Gothic" w:hAnsi="Century Gothic"/>
        </w:rPr>
        <w:t xml:space="preserve">Conformément aux dispositions de l’article L.123-6 du Code de l’Action Sociale et des Familles, le Conseil d’Administration, dans </w:t>
      </w:r>
      <w:r w:rsidRPr="007C6DEB">
        <w:rPr>
          <w:rFonts w:ascii="Century Gothic" w:hAnsi="Century Gothic"/>
          <w:b/>
        </w:rPr>
        <w:t>sa séance du</w:t>
      </w:r>
      <w:r w:rsidR="0066466D" w:rsidRPr="007C6DEB">
        <w:rPr>
          <w:rFonts w:ascii="Century Gothic" w:hAnsi="Century Gothic"/>
          <w:b/>
        </w:rPr>
        <w:t>10 septembre 2020</w:t>
      </w:r>
      <w:r w:rsidRPr="00EA33F8">
        <w:rPr>
          <w:rFonts w:ascii="Century Gothic" w:hAnsi="Century Gothic"/>
        </w:rPr>
        <w:t xml:space="preserve"> a élu en son sein,</w:t>
      </w:r>
      <w:r w:rsidR="00685E55">
        <w:rPr>
          <w:rFonts w:ascii="Century Gothic" w:hAnsi="Century Gothic"/>
        </w:rPr>
        <w:t xml:space="preserve"> en qualité de Vice-Président</w:t>
      </w:r>
      <w:r w:rsidRPr="00EA33F8">
        <w:rPr>
          <w:rFonts w:ascii="Century Gothic" w:hAnsi="Century Gothic"/>
        </w:rPr>
        <w:t xml:space="preserve"> Madame</w:t>
      </w:r>
      <w:r w:rsidR="0066466D">
        <w:rPr>
          <w:rFonts w:ascii="Century Gothic" w:hAnsi="Century Gothic"/>
        </w:rPr>
        <w:t xml:space="preserve"> Michelle BRAUER</w:t>
      </w:r>
      <w:r w:rsidR="00685E55">
        <w:rPr>
          <w:rFonts w:ascii="Century Gothic" w:hAnsi="Century Gothic"/>
        </w:rPr>
        <w:t>.</w:t>
      </w:r>
    </w:p>
    <w:p w:rsidR="0066466D" w:rsidRDefault="0066466D" w:rsidP="00AE11E6">
      <w:pPr>
        <w:tabs>
          <w:tab w:val="left" w:leader="dot" w:pos="3119"/>
          <w:tab w:val="left" w:pos="3780"/>
          <w:tab w:val="left" w:pos="8789"/>
        </w:tabs>
        <w:spacing w:after="0"/>
        <w:rPr>
          <w:rFonts w:ascii="Century Gothic" w:hAnsi="Century Gothic"/>
        </w:rPr>
      </w:pPr>
    </w:p>
    <w:p w:rsidR="0066466D" w:rsidRDefault="0066466D" w:rsidP="0066466D">
      <w:pPr>
        <w:tabs>
          <w:tab w:val="left" w:leader="dot" w:pos="3119"/>
          <w:tab w:val="left" w:pos="3780"/>
          <w:tab w:val="left" w:pos="8789"/>
        </w:tabs>
        <w:spacing w:after="0"/>
        <w:jc w:val="both"/>
        <w:rPr>
          <w:rFonts w:ascii="Century Gothic" w:hAnsi="Century Gothic"/>
        </w:rPr>
      </w:pPr>
      <w:r>
        <w:rPr>
          <w:rFonts w:ascii="Century Gothic" w:hAnsi="Century Gothic"/>
        </w:rPr>
        <w:t xml:space="preserve">Conformément aux dispositions de ce même article, </w:t>
      </w:r>
      <w:r w:rsidRPr="00EA33F8">
        <w:rPr>
          <w:rFonts w:ascii="Century Gothic" w:hAnsi="Century Gothic"/>
        </w:rPr>
        <w:t xml:space="preserve">le Conseil d’Administration, dans </w:t>
      </w:r>
      <w:r w:rsidRPr="007C6DEB">
        <w:rPr>
          <w:rFonts w:ascii="Century Gothic" w:hAnsi="Century Gothic"/>
          <w:b/>
        </w:rPr>
        <w:t>sa séance du</w:t>
      </w:r>
      <w:r w:rsidRPr="007C6DEB">
        <w:rPr>
          <w:rFonts w:ascii="Century Gothic" w:hAnsi="Century Gothic"/>
          <w:b/>
        </w:rPr>
        <w:t xml:space="preserve"> 11 octobre 2023</w:t>
      </w:r>
      <w:r>
        <w:rPr>
          <w:rFonts w:ascii="Century Gothic" w:hAnsi="Century Gothic"/>
        </w:rPr>
        <w:t xml:space="preserve"> </w:t>
      </w:r>
      <w:r w:rsidRPr="00EA33F8">
        <w:rPr>
          <w:rFonts w:ascii="Century Gothic" w:hAnsi="Century Gothic"/>
        </w:rPr>
        <w:t>a élu en son sein,</w:t>
      </w:r>
      <w:r>
        <w:rPr>
          <w:rFonts w:ascii="Century Gothic" w:hAnsi="Century Gothic"/>
        </w:rPr>
        <w:t xml:space="preserve"> en qualité de Vice-Président délégué</w:t>
      </w:r>
      <w:r w:rsidRPr="00EA33F8">
        <w:rPr>
          <w:rFonts w:ascii="Century Gothic" w:hAnsi="Century Gothic"/>
        </w:rPr>
        <w:t>, M</w:t>
      </w:r>
      <w:r>
        <w:rPr>
          <w:rFonts w:ascii="Century Gothic" w:hAnsi="Century Gothic"/>
        </w:rPr>
        <w:t xml:space="preserve">onsieur Jean-Marc VIAL. </w:t>
      </w:r>
    </w:p>
    <w:p w:rsidR="00AE11E6" w:rsidRPr="00EA33F8" w:rsidRDefault="00AE11E6" w:rsidP="00AE11E6">
      <w:pPr>
        <w:tabs>
          <w:tab w:val="left" w:leader="dot" w:pos="3119"/>
          <w:tab w:val="left" w:pos="3780"/>
          <w:tab w:val="left" w:pos="8789"/>
        </w:tabs>
        <w:spacing w:after="0"/>
        <w:rPr>
          <w:rFonts w:ascii="Century Gothic" w:hAnsi="Century Gothic"/>
        </w:rPr>
      </w:pPr>
    </w:p>
    <w:p w:rsidR="0071211C" w:rsidRPr="00EA33F8" w:rsidRDefault="0071211C" w:rsidP="006432A0">
      <w:pPr>
        <w:tabs>
          <w:tab w:val="left" w:leader="underscore" w:pos="3402"/>
        </w:tabs>
        <w:spacing w:after="0"/>
        <w:rPr>
          <w:rFonts w:ascii="Century Gothic" w:hAnsi="Century Gothic"/>
          <w:b/>
          <w:u w:val="single"/>
        </w:rPr>
      </w:pPr>
      <w:r w:rsidRPr="00EA33F8">
        <w:rPr>
          <w:rFonts w:ascii="Century Gothic" w:hAnsi="Century Gothic"/>
          <w:b/>
          <w:u w:val="single"/>
        </w:rPr>
        <w:t>Article 3 : Durée du mandat</w:t>
      </w:r>
    </w:p>
    <w:p w:rsidR="00F62B1D" w:rsidRPr="00EA33F8" w:rsidRDefault="00F62B1D" w:rsidP="00F62B1D">
      <w:pPr>
        <w:tabs>
          <w:tab w:val="left" w:leader="underscore" w:pos="3402"/>
        </w:tabs>
        <w:spacing w:after="0"/>
        <w:rPr>
          <w:rFonts w:ascii="Century Gothic" w:hAnsi="Century Gothic"/>
        </w:rPr>
      </w:pPr>
    </w:p>
    <w:p w:rsidR="0071211C" w:rsidRPr="00EA33F8" w:rsidRDefault="0071211C" w:rsidP="00AE11E6">
      <w:pPr>
        <w:tabs>
          <w:tab w:val="left" w:leader="underscore" w:pos="3402"/>
        </w:tabs>
        <w:spacing w:after="0"/>
        <w:jc w:val="both"/>
        <w:rPr>
          <w:rFonts w:ascii="Century Gothic" w:hAnsi="Century Gothic"/>
        </w:rPr>
      </w:pPr>
      <w:r w:rsidRPr="00EA33F8">
        <w:rPr>
          <w:rFonts w:ascii="Century Gothic" w:hAnsi="Century Gothic"/>
        </w:rPr>
        <w:t xml:space="preserve">Le </w:t>
      </w:r>
      <w:r w:rsidR="00AE11E6" w:rsidRPr="00EA33F8">
        <w:rPr>
          <w:rFonts w:ascii="Century Gothic" w:hAnsi="Century Gothic"/>
        </w:rPr>
        <w:t>Conseil d’Administration</w:t>
      </w:r>
      <w:r w:rsidRPr="00EA33F8">
        <w:rPr>
          <w:rFonts w:ascii="Century Gothic" w:hAnsi="Century Gothic"/>
        </w:rPr>
        <w:t xml:space="preserve"> est </w:t>
      </w:r>
      <w:r w:rsidR="00AE11E6" w:rsidRPr="00EA33F8">
        <w:rPr>
          <w:rFonts w:ascii="Century Gothic" w:hAnsi="Century Gothic"/>
        </w:rPr>
        <w:t>renouvelé à</w:t>
      </w:r>
      <w:r w:rsidRPr="00EA33F8">
        <w:rPr>
          <w:rFonts w:ascii="Century Gothic" w:hAnsi="Century Gothic"/>
        </w:rPr>
        <w:t xml:space="preserve"> la suite de chaque élection du Conseil Municipal.</w:t>
      </w:r>
    </w:p>
    <w:p w:rsidR="0071211C" w:rsidRPr="00EA33F8" w:rsidRDefault="0071211C" w:rsidP="00AE11E6">
      <w:pPr>
        <w:tabs>
          <w:tab w:val="left" w:leader="underscore" w:pos="3402"/>
        </w:tabs>
        <w:spacing w:after="0"/>
        <w:jc w:val="both"/>
        <w:rPr>
          <w:rFonts w:ascii="Century Gothic" w:hAnsi="Century Gothic"/>
        </w:rPr>
      </w:pPr>
    </w:p>
    <w:p w:rsidR="0071211C" w:rsidRPr="00EA33F8" w:rsidRDefault="0071211C" w:rsidP="00AE11E6">
      <w:pPr>
        <w:tabs>
          <w:tab w:val="left" w:leader="underscore" w:pos="3402"/>
        </w:tabs>
        <w:spacing w:after="0"/>
        <w:jc w:val="both"/>
        <w:rPr>
          <w:rFonts w:ascii="Century Gothic" w:hAnsi="Century Gothic"/>
        </w:rPr>
      </w:pPr>
      <w:r w:rsidRPr="00EA33F8">
        <w:rPr>
          <w:rFonts w:ascii="Century Gothic" w:hAnsi="Century Gothic"/>
        </w:rPr>
        <w:t>Le mandat des administrateurs sortants prend fin dès l’</w:t>
      </w:r>
      <w:r w:rsidR="00EF3DA5" w:rsidRPr="00EA33F8">
        <w:rPr>
          <w:rFonts w:ascii="Century Gothic" w:hAnsi="Century Gothic"/>
        </w:rPr>
        <w:t>élection et</w:t>
      </w:r>
      <w:r w:rsidRPr="00EA33F8">
        <w:rPr>
          <w:rFonts w:ascii="Century Gothic" w:hAnsi="Century Gothic"/>
        </w:rPr>
        <w:t xml:space="preserve"> dès la nominatio</w:t>
      </w:r>
      <w:r w:rsidR="00EF3DA5" w:rsidRPr="00EA33F8">
        <w:rPr>
          <w:rFonts w:ascii="Century Gothic" w:hAnsi="Century Gothic"/>
        </w:rPr>
        <w:t>n des nouveaux membres et, au plus tard, dans un délai maximum de deux mois suivant l’élection de nouveau Conseil Municipal.</w:t>
      </w:r>
    </w:p>
    <w:p w:rsidR="00EF3DA5" w:rsidRPr="00EA33F8" w:rsidRDefault="00EF3DA5" w:rsidP="00AE11E6">
      <w:pPr>
        <w:tabs>
          <w:tab w:val="left" w:leader="underscore" w:pos="3402"/>
        </w:tabs>
        <w:spacing w:after="0"/>
        <w:jc w:val="both"/>
        <w:rPr>
          <w:rFonts w:ascii="Century Gothic" w:hAnsi="Century Gothic"/>
        </w:rPr>
      </w:pPr>
    </w:p>
    <w:p w:rsidR="00EF3DA5" w:rsidRPr="00EA33F8" w:rsidRDefault="00EF3DA5" w:rsidP="00AE11E6">
      <w:pPr>
        <w:tabs>
          <w:tab w:val="left" w:leader="underscore" w:pos="3402"/>
        </w:tabs>
        <w:spacing w:after="0"/>
        <w:jc w:val="both"/>
        <w:rPr>
          <w:rFonts w:ascii="Century Gothic" w:hAnsi="Century Gothic"/>
        </w:rPr>
      </w:pPr>
      <w:r w:rsidRPr="00EA33F8">
        <w:rPr>
          <w:rFonts w:ascii="Century Gothic" w:hAnsi="Century Gothic"/>
        </w:rPr>
        <w:t>Le mandat des administrateurs élus par le Conseil Municipal et des administrateurs nommés par le Maire est d’une durée identique à celui des conseillers municipaux, soit 6 ans.</w:t>
      </w:r>
    </w:p>
    <w:p w:rsidR="00EF3DA5" w:rsidRPr="00EA33F8" w:rsidRDefault="00EF3DA5" w:rsidP="00AE11E6">
      <w:pPr>
        <w:tabs>
          <w:tab w:val="left" w:leader="underscore" w:pos="3402"/>
        </w:tabs>
        <w:spacing w:after="0"/>
        <w:jc w:val="both"/>
        <w:rPr>
          <w:rFonts w:ascii="Century Gothic" w:hAnsi="Century Gothic"/>
        </w:rPr>
      </w:pPr>
    </w:p>
    <w:p w:rsidR="00EF3DA5" w:rsidRPr="00EA33F8" w:rsidRDefault="00EF3DA5" w:rsidP="00AE11E6">
      <w:pPr>
        <w:tabs>
          <w:tab w:val="left" w:leader="underscore" w:pos="3402"/>
        </w:tabs>
        <w:spacing w:after="0"/>
        <w:jc w:val="both"/>
        <w:rPr>
          <w:rFonts w:ascii="Century Gothic" w:hAnsi="Century Gothic"/>
        </w:rPr>
      </w:pPr>
      <w:r w:rsidRPr="00EA33F8">
        <w:rPr>
          <w:rFonts w:ascii="Century Gothic" w:hAnsi="Century Gothic"/>
        </w:rPr>
        <w:t>Le mandat des administrateurs est renouvelable.</w:t>
      </w:r>
    </w:p>
    <w:p w:rsidR="00EF3DA5" w:rsidRPr="00EA33F8" w:rsidRDefault="00EF3DA5" w:rsidP="00AE11E6">
      <w:pPr>
        <w:tabs>
          <w:tab w:val="left" w:leader="underscore" w:pos="3402"/>
        </w:tabs>
        <w:spacing w:after="0"/>
        <w:jc w:val="both"/>
        <w:rPr>
          <w:rFonts w:ascii="Century Gothic" w:hAnsi="Century Gothic"/>
        </w:rPr>
      </w:pPr>
    </w:p>
    <w:p w:rsidR="00EF3DA5" w:rsidRPr="00EA33F8" w:rsidRDefault="00EF3DA5" w:rsidP="006432A0">
      <w:pPr>
        <w:tabs>
          <w:tab w:val="left" w:leader="underscore" w:pos="3402"/>
        </w:tabs>
        <w:spacing w:after="0"/>
        <w:rPr>
          <w:rFonts w:ascii="Century Gothic" w:hAnsi="Century Gothic"/>
          <w:b/>
          <w:u w:val="single"/>
        </w:rPr>
      </w:pPr>
      <w:r w:rsidRPr="00EA33F8">
        <w:rPr>
          <w:rFonts w:ascii="Century Gothic" w:hAnsi="Century Gothic"/>
          <w:b/>
          <w:u w:val="single"/>
        </w:rPr>
        <w:t>Article 4 : Remplacement des sièges devenus vacants</w:t>
      </w:r>
    </w:p>
    <w:p w:rsidR="00EF3DA5" w:rsidRPr="00EA33F8" w:rsidRDefault="00EF3DA5" w:rsidP="006432A0">
      <w:pPr>
        <w:tabs>
          <w:tab w:val="left" w:leader="underscore" w:pos="3402"/>
        </w:tabs>
        <w:spacing w:after="0"/>
        <w:rPr>
          <w:rFonts w:ascii="Century Gothic" w:hAnsi="Century Gothic"/>
        </w:rPr>
      </w:pPr>
    </w:p>
    <w:p w:rsidR="00EF3DA5" w:rsidRPr="00EA33F8" w:rsidRDefault="00EF3DA5" w:rsidP="00AE11E6">
      <w:pPr>
        <w:tabs>
          <w:tab w:val="left" w:leader="underscore" w:pos="3402"/>
        </w:tabs>
        <w:spacing w:after="0"/>
        <w:jc w:val="both"/>
        <w:rPr>
          <w:rFonts w:ascii="Century Gothic" w:hAnsi="Century Gothic"/>
        </w:rPr>
      </w:pPr>
      <w:r w:rsidRPr="00EA33F8">
        <w:rPr>
          <w:rFonts w:ascii="Century Gothic" w:hAnsi="Century Gothic"/>
        </w:rPr>
        <w:t>Afin de respecter le principe de parité présidant à la composition de Conseil d’Administration, il sera procédé au remplacement de tout siège laissé vacant par suite de démission volontaire, d’une démission d’office, du décès d’un administrateur ou de tout autre motif.</w:t>
      </w:r>
    </w:p>
    <w:p w:rsidR="00DC7749" w:rsidRPr="00EA33F8" w:rsidRDefault="00EF3DA5" w:rsidP="00AE11E6">
      <w:pPr>
        <w:pStyle w:val="Paragraphedeliste"/>
        <w:numPr>
          <w:ilvl w:val="0"/>
          <w:numId w:val="15"/>
        </w:numPr>
        <w:tabs>
          <w:tab w:val="left" w:leader="underscore" w:pos="3402"/>
        </w:tabs>
        <w:spacing w:after="0"/>
        <w:jc w:val="both"/>
        <w:rPr>
          <w:rFonts w:ascii="Century Gothic" w:hAnsi="Century Gothic"/>
        </w:rPr>
      </w:pPr>
      <w:r w:rsidRPr="00EA33F8">
        <w:rPr>
          <w:rFonts w:ascii="Century Gothic" w:hAnsi="Century Gothic"/>
        </w:rPr>
        <w:t>Pour</w:t>
      </w:r>
      <w:r w:rsidR="00AE11E6">
        <w:rPr>
          <w:rFonts w:ascii="Century Gothic" w:hAnsi="Century Gothic"/>
        </w:rPr>
        <w:t xml:space="preserve"> quelque cause </w:t>
      </w:r>
      <w:r w:rsidR="00106F1B" w:rsidRPr="00EA33F8">
        <w:rPr>
          <w:rFonts w:ascii="Century Gothic" w:hAnsi="Century Gothic"/>
        </w:rPr>
        <w:t>que ce soit</w:t>
      </w:r>
      <w:r w:rsidR="00DC7749" w:rsidRPr="00EA33F8">
        <w:rPr>
          <w:rFonts w:ascii="Century Gothic" w:hAnsi="Century Gothic"/>
        </w:rPr>
        <w:t>, un membre a la possibilité de démissionner de fonctions à tout moment, par lettre recommandé adressée au Président du CCAS</w:t>
      </w:r>
    </w:p>
    <w:p w:rsidR="00DC7749" w:rsidRPr="00EA33F8" w:rsidRDefault="00106F1B" w:rsidP="00AE11E6">
      <w:pPr>
        <w:pStyle w:val="Paragraphedeliste"/>
        <w:numPr>
          <w:ilvl w:val="0"/>
          <w:numId w:val="15"/>
        </w:numPr>
        <w:tabs>
          <w:tab w:val="left" w:leader="underscore" w:pos="3402"/>
        </w:tabs>
        <w:spacing w:after="0"/>
        <w:jc w:val="both"/>
        <w:rPr>
          <w:rFonts w:ascii="Century Gothic" w:hAnsi="Century Gothic"/>
        </w:rPr>
      </w:pPr>
      <w:r w:rsidRPr="00EA33F8">
        <w:rPr>
          <w:rFonts w:ascii="Century Gothic" w:hAnsi="Century Gothic"/>
        </w:rPr>
        <w:t>Afin de ne</w:t>
      </w:r>
      <w:r w:rsidR="00DC7749" w:rsidRPr="00EA33F8">
        <w:rPr>
          <w:rFonts w:ascii="Century Gothic" w:hAnsi="Century Gothic"/>
        </w:rPr>
        <w:t xml:space="preserve"> pas porter préjudice au bon fonctionnement du Conseil </w:t>
      </w:r>
      <w:r w:rsidR="00AE11E6">
        <w:rPr>
          <w:rFonts w:ascii="Century Gothic" w:hAnsi="Century Gothic"/>
        </w:rPr>
        <w:t>Administration</w:t>
      </w:r>
      <w:r w:rsidRPr="00EA33F8">
        <w:rPr>
          <w:rFonts w:ascii="Century Gothic" w:hAnsi="Century Gothic"/>
        </w:rPr>
        <w:t>, les membres qui se son</w:t>
      </w:r>
      <w:r w:rsidR="00DC7749" w:rsidRPr="00EA33F8">
        <w:rPr>
          <w:rFonts w:ascii="Century Gothic" w:hAnsi="Century Gothic"/>
        </w:rPr>
        <w:t>t abstenus</w:t>
      </w:r>
      <w:r w:rsidRPr="00EA33F8">
        <w:rPr>
          <w:rFonts w:ascii="Century Gothic" w:hAnsi="Century Gothic"/>
        </w:rPr>
        <w:t xml:space="preserve"> de siéger au cours de trois sé</w:t>
      </w:r>
      <w:r w:rsidR="00DC7749" w:rsidRPr="00EA33F8">
        <w:rPr>
          <w:rFonts w:ascii="Century Gothic" w:hAnsi="Century Gothic"/>
        </w:rPr>
        <w:t xml:space="preserve">ances consécutives du Conseil d’Administration sans motif légitime, </w:t>
      </w:r>
      <w:r w:rsidR="00DC7749" w:rsidRPr="0066466D">
        <w:rPr>
          <w:rFonts w:ascii="Century Gothic" w:hAnsi="Century Gothic"/>
          <w:b/>
        </w:rPr>
        <w:t>peuvent</w:t>
      </w:r>
      <w:r w:rsidR="00DC7749" w:rsidRPr="00EA33F8">
        <w:rPr>
          <w:rFonts w:ascii="Century Gothic" w:hAnsi="Century Gothic"/>
        </w:rPr>
        <w:t>, être déclarés démissionnaire d’office :</w:t>
      </w:r>
    </w:p>
    <w:p w:rsidR="00DC7749" w:rsidRPr="00EA33F8" w:rsidRDefault="00DC7749" w:rsidP="00AE11E6">
      <w:pPr>
        <w:pStyle w:val="Paragraphedeliste"/>
        <w:numPr>
          <w:ilvl w:val="0"/>
          <w:numId w:val="1"/>
        </w:numPr>
        <w:tabs>
          <w:tab w:val="left" w:leader="underscore" w:pos="3402"/>
        </w:tabs>
        <w:spacing w:after="0"/>
        <w:jc w:val="both"/>
        <w:rPr>
          <w:rFonts w:ascii="Century Gothic" w:hAnsi="Century Gothic"/>
        </w:rPr>
      </w:pPr>
      <w:r w:rsidRPr="00EA33F8">
        <w:rPr>
          <w:rFonts w:ascii="Century Gothic" w:hAnsi="Century Gothic"/>
        </w:rPr>
        <w:t>Par le Conseil Municipal et sur proposition du Maire pour les membres élus ;</w:t>
      </w:r>
    </w:p>
    <w:p w:rsidR="00DC7749" w:rsidRPr="00EA33F8" w:rsidRDefault="00DC7749" w:rsidP="00AE11E6">
      <w:pPr>
        <w:pStyle w:val="Paragraphedeliste"/>
        <w:numPr>
          <w:ilvl w:val="0"/>
          <w:numId w:val="1"/>
        </w:numPr>
        <w:tabs>
          <w:tab w:val="left" w:leader="underscore" w:pos="3402"/>
        </w:tabs>
        <w:spacing w:after="0"/>
        <w:jc w:val="both"/>
        <w:rPr>
          <w:rFonts w:ascii="Century Gothic" w:hAnsi="Century Gothic"/>
        </w:rPr>
      </w:pPr>
      <w:r w:rsidRPr="00EA33F8">
        <w:rPr>
          <w:rFonts w:ascii="Century Gothic" w:hAnsi="Century Gothic"/>
        </w:rPr>
        <w:t>Par le Maire pour les membres qu’il a nommé.</w:t>
      </w:r>
    </w:p>
    <w:p w:rsidR="00287C08" w:rsidRPr="00EA33F8" w:rsidRDefault="00287C08" w:rsidP="00AE11E6">
      <w:pPr>
        <w:tabs>
          <w:tab w:val="left" w:leader="underscore" w:pos="3402"/>
        </w:tabs>
        <w:spacing w:after="0"/>
        <w:jc w:val="both"/>
        <w:rPr>
          <w:rFonts w:ascii="Century Gothic" w:hAnsi="Century Gothic"/>
        </w:rPr>
      </w:pPr>
    </w:p>
    <w:p w:rsidR="00DC7749" w:rsidRPr="00EA33F8" w:rsidRDefault="00DC7749" w:rsidP="00AE11E6">
      <w:pPr>
        <w:tabs>
          <w:tab w:val="left" w:leader="underscore" w:pos="3402"/>
        </w:tabs>
        <w:spacing w:after="0"/>
        <w:jc w:val="both"/>
        <w:rPr>
          <w:rFonts w:ascii="Century Gothic" w:hAnsi="Century Gothic"/>
        </w:rPr>
      </w:pPr>
      <w:r w:rsidRPr="00EA33F8">
        <w:rPr>
          <w:rFonts w:ascii="Century Gothic" w:hAnsi="Century Gothic"/>
        </w:rPr>
        <w:t>Le replacement des sièges vacants est opéré selon les procédures suivantes :</w:t>
      </w:r>
    </w:p>
    <w:p w:rsidR="00106F1B" w:rsidRPr="00EA33F8" w:rsidRDefault="00106F1B" w:rsidP="00AE11E6">
      <w:pPr>
        <w:pStyle w:val="Paragraphedeliste"/>
        <w:numPr>
          <w:ilvl w:val="0"/>
          <w:numId w:val="18"/>
        </w:numPr>
        <w:tabs>
          <w:tab w:val="left" w:leader="underscore" w:pos="3402"/>
        </w:tabs>
        <w:spacing w:after="0"/>
        <w:jc w:val="both"/>
        <w:rPr>
          <w:rFonts w:ascii="Century Gothic" w:hAnsi="Century Gothic"/>
        </w:rPr>
      </w:pPr>
      <w:r w:rsidRPr="00EA33F8">
        <w:rPr>
          <w:rFonts w:ascii="Century Gothic" w:hAnsi="Century Gothic"/>
        </w:rPr>
        <w:t>Pour les membres élus par le Conseil Municipal, il est pourvu au remplacement dans les conditions fixées par les articl</w:t>
      </w:r>
      <w:r w:rsidR="00AE11E6">
        <w:rPr>
          <w:rFonts w:ascii="Century Gothic" w:hAnsi="Century Gothic"/>
        </w:rPr>
        <w:t xml:space="preserve">es R. 123-8 et R 123-9 du Code </w:t>
      </w:r>
      <w:r w:rsidRPr="00EA33F8">
        <w:rPr>
          <w:rFonts w:ascii="Century Gothic" w:hAnsi="Century Gothic"/>
        </w:rPr>
        <w:t>de l’Action Sociale et des familles :</w:t>
      </w:r>
    </w:p>
    <w:p w:rsidR="00F62B1D" w:rsidRPr="00EA33F8" w:rsidRDefault="00106F1B" w:rsidP="00AE11E6">
      <w:pPr>
        <w:pStyle w:val="Paragraphedeliste"/>
        <w:spacing w:after="0"/>
        <w:jc w:val="both"/>
        <w:rPr>
          <w:rFonts w:ascii="Century Gothic" w:hAnsi="Century Gothic"/>
        </w:rPr>
      </w:pPr>
      <w:r w:rsidRPr="00EA33F8">
        <w:rPr>
          <w:rFonts w:ascii="Century Gothic" w:hAnsi="Century Gothic"/>
        </w:rPr>
        <w:t>Le siège vacant est pourvu par le conseiller municipal dans l’ordre de la liste à laquelle appartient l’intéressé (par référence à la liste présenté</w:t>
      </w:r>
      <w:r w:rsidR="00F62B1D" w:rsidRPr="00EA33F8">
        <w:rPr>
          <w:rFonts w:ascii="Century Gothic" w:hAnsi="Century Gothic"/>
        </w:rPr>
        <w:t>e lors de la désignation des administrateurs élus du CCAS par le Conseil Municipal).</w:t>
      </w:r>
    </w:p>
    <w:p w:rsidR="00106F1B" w:rsidRPr="00EA33F8" w:rsidRDefault="00F62B1D" w:rsidP="00AE11E6">
      <w:pPr>
        <w:pStyle w:val="Paragraphedeliste"/>
        <w:spacing w:after="0"/>
        <w:jc w:val="both"/>
        <w:rPr>
          <w:rFonts w:ascii="Century Gothic" w:hAnsi="Century Gothic"/>
        </w:rPr>
      </w:pPr>
      <w:r w:rsidRPr="00EA33F8">
        <w:rPr>
          <w:rFonts w:ascii="Century Gothic" w:hAnsi="Century Gothic"/>
        </w:rPr>
        <w:t xml:space="preserve">Si la liste dont était issu le membre démissionnaire ne comporte plus de candidat, le siège est pourvu par le candidat de la liste suivant qui avait obtenu le plus grand nombre de suffrage et ainsi de suite, par ordre décroissant du nombre de voix obtenues et ce jusqu’à épuisement des listes. </w:t>
      </w:r>
    </w:p>
    <w:p w:rsidR="00F62B1D" w:rsidRPr="00EA33F8" w:rsidRDefault="00F62B1D" w:rsidP="00AE11E6">
      <w:pPr>
        <w:pStyle w:val="Paragraphedeliste"/>
        <w:spacing w:after="0"/>
        <w:jc w:val="both"/>
        <w:rPr>
          <w:rFonts w:ascii="Century Gothic" w:hAnsi="Century Gothic"/>
        </w:rPr>
      </w:pPr>
    </w:p>
    <w:p w:rsidR="00F62B1D" w:rsidRPr="00EA33F8" w:rsidRDefault="00F62B1D" w:rsidP="00AE11E6">
      <w:pPr>
        <w:pStyle w:val="Paragraphedeliste"/>
        <w:numPr>
          <w:ilvl w:val="0"/>
          <w:numId w:val="18"/>
        </w:numPr>
        <w:spacing w:after="0"/>
        <w:jc w:val="both"/>
        <w:rPr>
          <w:rFonts w:ascii="Century Gothic" w:hAnsi="Century Gothic"/>
        </w:rPr>
      </w:pPr>
      <w:r w:rsidRPr="00EA33F8">
        <w:rPr>
          <w:rFonts w:ascii="Century Gothic" w:hAnsi="Century Gothic"/>
        </w:rPr>
        <w:t>Pour les administrateurs nommés, le Maire pourvoit à leur remplacement selon les modalités prévues pour les membres nommés et notamment la représentation des associations visées à l’article L. 123-6 du Code de l’Action Sociale et des Familles.</w:t>
      </w:r>
    </w:p>
    <w:p w:rsidR="00AE11E6" w:rsidRPr="00EA33F8" w:rsidRDefault="00DC7749" w:rsidP="00685E55">
      <w:pPr>
        <w:pStyle w:val="Paragraphedeliste"/>
        <w:tabs>
          <w:tab w:val="left" w:leader="underscore" w:pos="3402"/>
        </w:tabs>
        <w:spacing w:after="0"/>
        <w:rPr>
          <w:rFonts w:ascii="Century Gothic" w:hAnsi="Century Gothic"/>
        </w:rPr>
      </w:pPr>
      <w:r w:rsidRPr="00EA33F8">
        <w:rPr>
          <w:rFonts w:ascii="Century Gothic" w:hAnsi="Century Gothic"/>
        </w:rPr>
        <w:t xml:space="preserve"> </w:t>
      </w:r>
    </w:p>
    <w:p w:rsidR="00287C08" w:rsidRPr="00EA33F8" w:rsidRDefault="00287C08" w:rsidP="006432A0">
      <w:pPr>
        <w:tabs>
          <w:tab w:val="left" w:leader="underscore" w:pos="3402"/>
        </w:tabs>
        <w:spacing w:after="0"/>
        <w:rPr>
          <w:rFonts w:ascii="Century Gothic" w:hAnsi="Century Gothic"/>
        </w:rPr>
      </w:pPr>
      <w:r w:rsidRPr="00EA33F8">
        <w:rPr>
          <w:rFonts w:ascii="Century Gothic" w:hAnsi="Century Gothic"/>
        </w:rPr>
        <w:t>Le remplacement interviendra dans un délai de deux mois à compter de la date de notification de la vacance du siège.</w:t>
      </w:r>
    </w:p>
    <w:p w:rsidR="00287C08" w:rsidRPr="00EA33F8" w:rsidRDefault="00287C08" w:rsidP="006432A0">
      <w:pPr>
        <w:tabs>
          <w:tab w:val="left" w:leader="underscore" w:pos="3402"/>
        </w:tabs>
        <w:spacing w:after="0"/>
        <w:rPr>
          <w:rFonts w:ascii="Century Gothic" w:hAnsi="Century Gothic"/>
        </w:rPr>
      </w:pPr>
    </w:p>
    <w:p w:rsidR="00FA1F4B" w:rsidRPr="00EA33F8" w:rsidRDefault="00287C08" w:rsidP="006432A0">
      <w:pPr>
        <w:tabs>
          <w:tab w:val="left" w:leader="underscore" w:pos="3402"/>
        </w:tabs>
        <w:spacing w:after="0"/>
        <w:rPr>
          <w:rFonts w:ascii="Century Gothic" w:hAnsi="Century Gothic"/>
        </w:rPr>
      </w:pPr>
      <w:r w:rsidRPr="00EA33F8">
        <w:rPr>
          <w:rFonts w:ascii="Century Gothic" w:hAnsi="Century Gothic"/>
        </w:rPr>
        <w:t xml:space="preserve">Le mandat d’un membre de Conseil </w:t>
      </w:r>
      <w:r w:rsidR="00FA1F4B" w:rsidRPr="00EA33F8">
        <w:rPr>
          <w:rFonts w:ascii="Century Gothic" w:hAnsi="Century Gothic"/>
        </w:rPr>
        <w:t xml:space="preserve">d’Administration désigné pour pourvoir </w:t>
      </w:r>
      <w:r w:rsidR="00AE11E6">
        <w:rPr>
          <w:rFonts w:ascii="Century Gothic" w:hAnsi="Century Gothic"/>
        </w:rPr>
        <w:t>1</w:t>
      </w:r>
      <w:r w:rsidR="00FA1F4B" w:rsidRPr="00EA33F8">
        <w:rPr>
          <w:rFonts w:ascii="Century Gothic" w:hAnsi="Century Gothic"/>
        </w:rPr>
        <w:t xml:space="preserve"> poste vacant expire à la date où aurait cessé le mandat de membre remplacé.</w:t>
      </w:r>
    </w:p>
    <w:p w:rsidR="00FA1F4B" w:rsidRPr="00EA33F8" w:rsidRDefault="00FA1F4B" w:rsidP="006432A0">
      <w:pPr>
        <w:tabs>
          <w:tab w:val="left" w:leader="underscore" w:pos="3402"/>
        </w:tabs>
        <w:spacing w:after="0"/>
        <w:rPr>
          <w:rFonts w:ascii="Century Gothic" w:hAnsi="Century Gothic"/>
        </w:rPr>
      </w:pPr>
    </w:p>
    <w:p w:rsidR="00287C08" w:rsidRPr="00EA33F8" w:rsidRDefault="00FA1F4B" w:rsidP="006432A0">
      <w:pPr>
        <w:tabs>
          <w:tab w:val="left" w:leader="underscore" w:pos="3402"/>
        </w:tabs>
        <w:spacing w:after="0"/>
        <w:rPr>
          <w:rFonts w:ascii="Century Gothic" w:hAnsi="Century Gothic"/>
        </w:rPr>
      </w:pPr>
      <w:r w:rsidRPr="00EA33F8">
        <w:rPr>
          <w:rFonts w:ascii="Century Gothic" w:hAnsi="Century Gothic"/>
          <w:noProof/>
          <w:lang w:eastAsia="fr-FR"/>
        </w:rPr>
        <mc:AlternateContent>
          <mc:Choice Requires="wps">
            <w:drawing>
              <wp:anchor distT="0" distB="0" distL="114300" distR="114300" simplePos="0" relativeHeight="251628544" behindDoc="0" locked="0" layoutInCell="1" allowOverlap="1">
                <wp:simplePos x="0" y="0"/>
                <wp:positionH relativeFrom="column">
                  <wp:posOffset>43867</wp:posOffset>
                </wp:positionH>
                <wp:positionV relativeFrom="paragraph">
                  <wp:posOffset>132334</wp:posOffset>
                </wp:positionV>
                <wp:extent cx="5556682" cy="314325"/>
                <wp:effectExtent l="0" t="0" r="25400" b="28575"/>
                <wp:wrapNone/>
                <wp:docPr id="12" name="Zone de texte 12"/>
                <wp:cNvGraphicFramePr/>
                <a:graphic xmlns:a="http://schemas.openxmlformats.org/drawingml/2006/main">
                  <a:graphicData uri="http://schemas.microsoft.com/office/word/2010/wordprocessingShape">
                    <wps:wsp>
                      <wps:cNvSpPr txBox="1"/>
                      <wps:spPr>
                        <a:xfrm>
                          <a:off x="0" y="0"/>
                          <a:ext cx="5556682"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1E6" w:rsidRPr="004A0686" w:rsidRDefault="00AE11E6" w:rsidP="002250E1">
                            <w:pPr>
                              <w:jc w:val="center"/>
                              <w:rPr>
                                <w:rFonts w:ascii="Century Gothic" w:hAnsi="Century Gothic"/>
                                <w:b/>
                              </w:rPr>
                            </w:pPr>
                            <w:r w:rsidRPr="004A0686">
                              <w:rPr>
                                <w:rFonts w:ascii="Century Gothic" w:hAnsi="Century Gothic"/>
                                <w:b/>
                              </w:rPr>
                              <w:t>Chapitre 2 : Les Missions et Pouvoirs du Conseil d’Administration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2" o:spid="_x0000_s1031" type="#_x0000_t202" style="position:absolute;margin-left:3.45pt;margin-top:10.4pt;width:437.55pt;height:24.7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l1nAIAAMAFAAAOAAAAZHJzL2Uyb0RvYy54bWysVEtPGzEQvlfqf7B8L5uEJE0jNigFUVVC&#10;gAoVUm+O1yYWtse1neyGX9+xdzcEyoWql13b883rm8fJaWM02QofFNiSDo8GlAjLoVL2oaQ/7y4+&#10;zSgJkdmKabCipDsR6Oni44eT2s3FCNagK+EJGrFhXruSrmN086IIfC0MC0fghEWhBG9YxKt/KCrP&#10;arRudDEaDKZFDb5yHrgIAV/PWyFdZPtSCh6vpQwiEl1SjC3mr8/fVfoWixM2f/DMrRXvwmD/EIVh&#10;yqLTvalzFhnZePWXKaO4hwAyHnEwBUipuMg5YDbDwatsbtfMiZwLkhPcnqbw/8zyq+2NJ6rC2o0o&#10;scxgjX5hpUglSBRNFATfkaTahTlibx2iY/MVGlTo3wM+ptwb6U36Y1YE5Uj3bk8xmiIcHyeTyXQ6&#10;Q1ccZcfD8fFokswUz9rOh/hNgCHpUFKPJczMsu1liC20hyRnAbSqLpTW+ZLaRpxpT7YMC65jjhGN&#10;v0BpS+qSTo8ng2z4hSyZ3uuvNOOPXXgHKLSnbXIncoN1YSWGWibyKe60SBhtfwiJBGdC3oiRcS7s&#10;Ps6MTiiJGb1HscM/R/Ue5TYP1Miewca9slEWfMvSS2qrx55a2eKxhgd5p2NsVk3urFnfKCuodtg/&#10;HtoxDI5fKOT7koV4wzzOHbYM7pJ4jR+pAYsE3YmSNfint94THscBpZTUOMclDb83zAtK9HeLg/Jl&#10;OB6nwc+X8eTzCC/+ULI6lNiNOQPsnCFuLcfzMeGj7o/Sg7nHlbNMXlHELEffJY398Sy22wVXFhfL&#10;ZQbhqDsWL+2t48l0Yjn12V1zz7zr+jwN2xX0E8/mr9q9xSZNC8tNBKnyLCSeW1Y7/nFN5GnqVlra&#10;Q4f3jHpevIs/AAAA//8DAFBLAwQUAAYACAAAACEARk1LctoAAAAHAQAADwAAAGRycy9kb3ducmV2&#10;LnhtbEyPMU/DMBSEdyT+g/WQ2KhNkIqbxqkAFRYmWsT8Gru21diOYjcN/57HBOPpTnffNZs59Gwy&#10;Y/YpKrhfCGAmdkn7aBV87l/vJLBcMGrsUzQKvk2GTXt91WCt0yV+mGlXLKOSmGtU4EoZas5z50zA&#10;vEiDieQd0xiwkBwt1yNeqDz0vBJiyQP6SAsOB/PiTHfanYOC7bNd2U7i6LZSez/NX8d3+6bU7c38&#10;tAZWzFz+wvCLT+jQEtMhnaPOrFewXFFQQSXoANlSVnTtoOBRPABvG/6fv/0BAAD//wMAUEsBAi0A&#10;FAAGAAgAAAAhALaDOJL+AAAA4QEAABMAAAAAAAAAAAAAAAAAAAAAAFtDb250ZW50X1R5cGVzXS54&#10;bWxQSwECLQAUAAYACAAAACEAOP0h/9YAAACUAQAACwAAAAAAAAAAAAAAAAAvAQAAX3JlbHMvLnJl&#10;bHNQSwECLQAUAAYACAAAACEAYg+ZdZwCAADABQAADgAAAAAAAAAAAAAAAAAuAgAAZHJzL2Uyb0Rv&#10;Yy54bWxQSwECLQAUAAYACAAAACEARk1LctoAAAAHAQAADwAAAAAAAAAAAAAAAAD2BAAAZHJzL2Rv&#10;d25yZXYueG1sUEsFBgAAAAAEAAQA8wAAAP0FAAAAAA==&#10;" fillcolor="white [3201]" strokeweight=".5pt">
                <v:textbox>
                  <w:txbxContent>
                    <w:p w:rsidR="00AE11E6" w:rsidRPr="004A0686" w:rsidRDefault="00AE11E6" w:rsidP="002250E1">
                      <w:pPr>
                        <w:jc w:val="center"/>
                        <w:rPr>
                          <w:rFonts w:ascii="Century Gothic" w:hAnsi="Century Gothic"/>
                          <w:b/>
                        </w:rPr>
                      </w:pPr>
                      <w:r w:rsidRPr="004A0686">
                        <w:rPr>
                          <w:rFonts w:ascii="Century Gothic" w:hAnsi="Century Gothic"/>
                          <w:b/>
                        </w:rPr>
                        <w:t>Chapitre 2 : Les Missions et Pouvoirs du Conseil d’Administration</w:t>
                      </w:r>
                    </w:p>
                  </w:txbxContent>
                </v:textbox>
              </v:shape>
            </w:pict>
          </mc:Fallback>
        </mc:AlternateContent>
      </w:r>
      <w:r w:rsidR="00287C08" w:rsidRPr="00EA33F8">
        <w:rPr>
          <w:rFonts w:ascii="Century Gothic" w:hAnsi="Century Gothic"/>
        </w:rPr>
        <w:t xml:space="preserve"> </w:t>
      </w:r>
    </w:p>
    <w:p w:rsidR="00FA1F4B" w:rsidRPr="00EA33F8" w:rsidRDefault="00FA1F4B">
      <w:pPr>
        <w:tabs>
          <w:tab w:val="left" w:leader="underscore" w:pos="3402"/>
        </w:tabs>
        <w:spacing w:after="0"/>
        <w:rPr>
          <w:rFonts w:ascii="Century Gothic" w:hAnsi="Century Gothic"/>
        </w:rPr>
      </w:pPr>
    </w:p>
    <w:p w:rsidR="00FA1F4B" w:rsidRPr="00EA33F8" w:rsidRDefault="00FA1F4B">
      <w:pPr>
        <w:tabs>
          <w:tab w:val="left" w:leader="underscore" w:pos="3402"/>
        </w:tabs>
        <w:spacing w:after="0"/>
        <w:rPr>
          <w:rFonts w:ascii="Century Gothic" w:hAnsi="Century Gothic"/>
        </w:rPr>
      </w:pPr>
    </w:p>
    <w:p w:rsidR="00FA1F4B" w:rsidRPr="00EA33F8" w:rsidRDefault="00FA1F4B">
      <w:pPr>
        <w:tabs>
          <w:tab w:val="left" w:leader="underscore" w:pos="3402"/>
        </w:tabs>
        <w:spacing w:after="0"/>
        <w:rPr>
          <w:rFonts w:ascii="Century Gothic" w:hAnsi="Century Gothic"/>
        </w:rPr>
      </w:pPr>
    </w:p>
    <w:p w:rsidR="00FA1F4B" w:rsidRPr="00EA33F8" w:rsidRDefault="00FA1F4B">
      <w:pPr>
        <w:tabs>
          <w:tab w:val="left" w:leader="underscore" w:pos="3402"/>
        </w:tabs>
        <w:spacing w:after="0"/>
        <w:rPr>
          <w:rFonts w:ascii="Century Gothic" w:hAnsi="Century Gothic"/>
          <w:b/>
          <w:u w:val="single"/>
        </w:rPr>
      </w:pPr>
      <w:r w:rsidRPr="00EA33F8">
        <w:rPr>
          <w:rFonts w:ascii="Century Gothic" w:hAnsi="Century Gothic"/>
          <w:b/>
          <w:u w:val="single"/>
        </w:rPr>
        <w:t xml:space="preserve">Article 5 : Définition et mise en œuvre de la politique </w:t>
      </w:r>
      <w:r w:rsidR="004A0686" w:rsidRPr="00EA33F8">
        <w:rPr>
          <w:rFonts w:ascii="Century Gothic" w:hAnsi="Century Gothic"/>
          <w:b/>
          <w:u w:val="single"/>
        </w:rPr>
        <w:t>d’action sociale</w:t>
      </w:r>
      <w:r w:rsidRPr="00EA33F8">
        <w:rPr>
          <w:rFonts w:ascii="Century Gothic" w:hAnsi="Century Gothic"/>
          <w:b/>
          <w:u w:val="single"/>
        </w:rPr>
        <w:t xml:space="preserve"> sur le territoire communal</w:t>
      </w:r>
    </w:p>
    <w:p w:rsidR="00FA1F4B" w:rsidRPr="00EA33F8" w:rsidRDefault="00FA1F4B">
      <w:pPr>
        <w:tabs>
          <w:tab w:val="left" w:leader="underscore" w:pos="3402"/>
        </w:tabs>
        <w:spacing w:after="0"/>
        <w:rPr>
          <w:rFonts w:ascii="Century Gothic" w:hAnsi="Century Gothic"/>
        </w:rPr>
      </w:pPr>
    </w:p>
    <w:p w:rsidR="00FA1F4B" w:rsidRPr="00EA33F8" w:rsidRDefault="00FA1F4B" w:rsidP="00AE11E6">
      <w:pPr>
        <w:tabs>
          <w:tab w:val="left" w:leader="underscore" w:pos="3402"/>
        </w:tabs>
        <w:spacing w:after="0"/>
        <w:jc w:val="both"/>
        <w:rPr>
          <w:rFonts w:ascii="Century Gothic" w:hAnsi="Century Gothic"/>
        </w:rPr>
      </w:pPr>
      <w:r w:rsidRPr="00EA33F8">
        <w:rPr>
          <w:rFonts w:ascii="Century Gothic" w:hAnsi="Century Gothic"/>
        </w:rPr>
        <w:t>Les décisions prise</w:t>
      </w:r>
      <w:r w:rsidR="00AE11E6">
        <w:rPr>
          <w:rFonts w:ascii="Century Gothic" w:hAnsi="Century Gothic"/>
        </w:rPr>
        <w:t>s</w:t>
      </w:r>
      <w:r w:rsidRPr="00EA33F8">
        <w:rPr>
          <w:rFonts w:ascii="Century Gothic" w:hAnsi="Century Gothic"/>
        </w:rPr>
        <w:t xml:space="preserve"> </w:t>
      </w:r>
      <w:r w:rsidR="00AE11E6">
        <w:rPr>
          <w:rFonts w:ascii="Century Gothic" w:hAnsi="Century Gothic"/>
        </w:rPr>
        <w:t>par le Conseil d’Administration</w:t>
      </w:r>
      <w:r w:rsidRPr="00EA33F8">
        <w:rPr>
          <w:rFonts w:ascii="Century Gothic" w:hAnsi="Century Gothic"/>
        </w:rPr>
        <w:t xml:space="preserve"> s’inscrivent dans le cadre des attributions légales conférées au CCAS par le Code de l’Action Sociale et des Familles.</w:t>
      </w:r>
    </w:p>
    <w:p w:rsidR="00FA1F4B" w:rsidRPr="00EA33F8" w:rsidRDefault="00FA1F4B" w:rsidP="00AE11E6">
      <w:pPr>
        <w:tabs>
          <w:tab w:val="left" w:leader="underscore" w:pos="3402"/>
        </w:tabs>
        <w:spacing w:after="0"/>
        <w:jc w:val="both"/>
        <w:rPr>
          <w:rFonts w:ascii="Century Gothic" w:hAnsi="Century Gothic"/>
        </w:rPr>
      </w:pPr>
    </w:p>
    <w:p w:rsidR="00FA1F4B" w:rsidRPr="00EA33F8" w:rsidRDefault="00FA1F4B" w:rsidP="00AE11E6">
      <w:pPr>
        <w:tabs>
          <w:tab w:val="left" w:leader="underscore" w:pos="3402"/>
        </w:tabs>
        <w:spacing w:after="0"/>
        <w:jc w:val="both"/>
        <w:rPr>
          <w:rFonts w:ascii="Century Gothic" w:hAnsi="Century Gothic"/>
        </w:rPr>
      </w:pPr>
      <w:r w:rsidRPr="00EA33F8">
        <w:rPr>
          <w:rFonts w:ascii="Century Gothic" w:hAnsi="Century Gothic"/>
        </w:rPr>
        <w:t>Les attributions du CCAS relèvent à la fois de missions obligatoires, imposées par la loi :</w:t>
      </w:r>
    </w:p>
    <w:p w:rsidR="00FA1F4B" w:rsidRPr="00EA33F8" w:rsidRDefault="00486488" w:rsidP="00AE11E6">
      <w:pPr>
        <w:pStyle w:val="Paragraphedeliste"/>
        <w:numPr>
          <w:ilvl w:val="0"/>
          <w:numId w:val="18"/>
        </w:numPr>
        <w:tabs>
          <w:tab w:val="left" w:leader="underscore" w:pos="3402"/>
        </w:tabs>
        <w:spacing w:after="0"/>
        <w:jc w:val="both"/>
        <w:rPr>
          <w:rFonts w:ascii="Century Gothic" w:hAnsi="Century Gothic"/>
        </w:rPr>
      </w:pPr>
      <w:r w:rsidRPr="00EA33F8">
        <w:rPr>
          <w:rFonts w:ascii="Century Gothic" w:hAnsi="Century Gothic"/>
        </w:rPr>
        <w:t>L</w:t>
      </w:r>
      <w:r w:rsidR="00AE11E6">
        <w:rPr>
          <w:rFonts w:ascii="Century Gothic" w:hAnsi="Century Gothic"/>
        </w:rPr>
        <w:t xml:space="preserve">a pré-instruction des dossiers </w:t>
      </w:r>
      <w:r w:rsidRPr="00EA33F8">
        <w:rPr>
          <w:rFonts w:ascii="Century Gothic" w:hAnsi="Century Gothic"/>
        </w:rPr>
        <w:t>de demande d’aide sociale légale (article L. 123-5 du Code de l’Action Sociale et des Familles) ;</w:t>
      </w:r>
    </w:p>
    <w:p w:rsidR="00486488" w:rsidRPr="00EA33F8" w:rsidRDefault="00486488" w:rsidP="00AE11E6">
      <w:pPr>
        <w:pStyle w:val="Paragraphedeliste"/>
        <w:numPr>
          <w:ilvl w:val="0"/>
          <w:numId w:val="18"/>
        </w:numPr>
        <w:tabs>
          <w:tab w:val="left" w:leader="underscore" w:pos="3402"/>
        </w:tabs>
        <w:spacing w:after="0"/>
        <w:jc w:val="both"/>
        <w:rPr>
          <w:rFonts w:ascii="Century Gothic" w:hAnsi="Century Gothic"/>
        </w:rPr>
      </w:pPr>
      <w:r w:rsidRPr="00EA33F8">
        <w:rPr>
          <w:rFonts w:ascii="Century Gothic" w:hAnsi="Century Gothic"/>
        </w:rPr>
        <w:t>La domiciliation des personnes sans domicile stable (article L. 264-1 du Code l’Action Sociale et des Familles) ;</w:t>
      </w:r>
    </w:p>
    <w:p w:rsidR="00486488" w:rsidRPr="00EA33F8" w:rsidRDefault="00486488" w:rsidP="00AE11E6">
      <w:pPr>
        <w:pStyle w:val="Paragraphedeliste"/>
        <w:numPr>
          <w:ilvl w:val="0"/>
          <w:numId w:val="18"/>
        </w:numPr>
        <w:tabs>
          <w:tab w:val="left" w:leader="underscore" w:pos="3402"/>
        </w:tabs>
        <w:spacing w:after="0"/>
        <w:jc w:val="both"/>
        <w:rPr>
          <w:rFonts w:ascii="Century Gothic" w:hAnsi="Century Gothic"/>
        </w:rPr>
      </w:pPr>
      <w:r w:rsidRPr="00EA33F8">
        <w:rPr>
          <w:rFonts w:ascii="Century Gothic" w:hAnsi="Century Gothic"/>
        </w:rPr>
        <w:t>Une analyse des besoins sociaux du territoire (article R. 123-1 du Code de l’Action Sociale et des Familles ;</w:t>
      </w:r>
    </w:p>
    <w:p w:rsidR="00486488" w:rsidRPr="00EA33F8" w:rsidRDefault="00486488" w:rsidP="00AE11E6">
      <w:pPr>
        <w:pStyle w:val="Paragraphedeliste"/>
        <w:numPr>
          <w:ilvl w:val="0"/>
          <w:numId w:val="18"/>
        </w:numPr>
        <w:tabs>
          <w:tab w:val="left" w:leader="underscore" w:pos="3402"/>
        </w:tabs>
        <w:spacing w:after="0"/>
        <w:jc w:val="both"/>
        <w:rPr>
          <w:rFonts w:ascii="Century Gothic" w:hAnsi="Century Gothic"/>
        </w:rPr>
      </w:pPr>
      <w:r w:rsidRPr="00EA33F8">
        <w:rPr>
          <w:rFonts w:ascii="Century Gothic" w:hAnsi="Century Gothic"/>
        </w:rPr>
        <w:t>La tenue d’un fichier des bénéficiaire</w:t>
      </w:r>
      <w:r w:rsidR="00AE11E6">
        <w:rPr>
          <w:rFonts w:ascii="Century Gothic" w:hAnsi="Century Gothic"/>
        </w:rPr>
        <w:t>s</w:t>
      </w:r>
      <w:r w:rsidRPr="00EA33F8">
        <w:rPr>
          <w:rFonts w:ascii="Century Gothic" w:hAnsi="Century Gothic"/>
        </w:rPr>
        <w:t xml:space="preserve"> </w:t>
      </w:r>
      <w:r w:rsidR="00AE11E6">
        <w:rPr>
          <w:rFonts w:ascii="Century Gothic" w:hAnsi="Century Gothic"/>
        </w:rPr>
        <w:t>d’une prestation d’aide sociale</w:t>
      </w:r>
      <w:r w:rsidRPr="00EA33F8">
        <w:rPr>
          <w:rFonts w:ascii="Century Gothic" w:hAnsi="Century Gothic"/>
        </w:rPr>
        <w:t xml:space="preserve"> légale ou facultative résida</w:t>
      </w:r>
      <w:r w:rsidR="00EF44C8" w:rsidRPr="00EA33F8">
        <w:rPr>
          <w:rFonts w:ascii="Century Gothic" w:hAnsi="Century Gothic"/>
        </w:rPr>
        <w:t>nt sur le territoire communal (</w:t>
      </w:r>
      <w:r w:rsidRPr="00EA33F8">
        <w:rPr>
          <w:rFonts w:ascii="Century Gothic" w:hAnsi="Century Gothic"/>
        </w:rPr>
        <w:t>article R. 123-</w:t>
      </w:r>
      <w:r w:rsidR="00685E55">
        <w:rPr>
          <w:rFonts w:ascii="Century Gothic" w:hAnsi="Century Gothic"/>
        </w:rPr>
        <w:t>6</w:t>
      </w:r>
      <w:r w:rsidRPr="00EA33F8">
        <w:rPr>
          <w:rFonts w:ascii="Century Gothic" w:hAnsi="Century Gothic"/>
        </w:rPr>
        <w:t xml:space="preserve"> du Code de l’Action Sociale et des Familles</w:t>
      </w:r>
      <w:r w:rsidR="00EF44C8" w:rsidRPr="00EA33F8">
        <w:rPr>
          <w:rFonts w:ascii="Century Gothic" w:hAnsi="Century Gothic"/>
        </w:rPr>
        <w:t>).</w:t>
      </w:r>
    </w:p>
    <w:p w:rsidR="00EF44C8" w:rsidRPr="00EA33F8" w:rsidRDefault="00EF44C8" w:rsidP="00AE11E6">
      <w:pPr>
        <w:tabs>
          <w:tab w:val="left" w:leader="underscore" w:pos="3402"/>
        </w:tabs>
        <w:spacing w:after="0"/>
        <w:jc w:val="both"/>
        <w:rPr>
          <w:rFonts w:ascii="Century Gothic" w:hAnsi="Century Gothic"/>
        </w:rPr>
      </w:pPr>
    </w:p>
    <w:p w:rsidR="00EF44C8" w:rsidRPr="00EA33F8" w:rsidRDefault="00EF44C8" w:rsidP="00AE11E6">
      <w:pPr>
        <w:tabs>
          <w:tab w:val="left" w:leader="underscore" w:pos="3402"/>
        </w:tabs>
        <w:spacing w:after="0"/>
        <w:jc w:val="both"/>
        <w:rPr>
          <w:rFonts w:ascii="Century Gothic" w:hAnsi="Century Gothic"/>
        </w:rPr>
      </w:pPr>
      <w:r w:rsidRPr="00EA33F8">
        <w:rPr>
          <w:rFonts w:ascii="Century Gothic" w:hAnsi="Century Gothic"/>
        </w:rPr>
        <w:t xml:space="preserve">Et de mission volontariste, déployées au titre d’une politique d’aide sociale « générale » et </w:t>
      </w:r>
      <w:proofErr w:type="gramStart"/>
      <w:r w:rsidRPr="00EA33F8">
        <w:rPr>
          <w:rFonts w:ascii="Century Gothic" w:hAnsi="Century Gothic"/>
        </w:rPr>
        <w:t>«  facultative</w:t>
      </w:r>
      <w:proofErr w:type="gramEnd"/>
      <w:r w:rsidRPr="00EA33F8">
        <w:rPr>
          <w:rFonts w:ascii="Century Gothic" w:hAnsi="Century Gothic"/>
        </w:rPr>
        <w:t> » :</w:t>
      </w:r>
    </w:p>
    <w:p w:rsidR="00EF44C8" w:rsidRPr="00EA33F8" w:rsidRDefault="00EF44C8" w:rsidP="00AE11E6">
      <w:pPr>
        <w:pStyle w:val="Paragraphedeliste"/>
        <w:numPr>
          <w:ilvl w:val="0"/>
          <w:numId w:val="21"/>
        </w:numPr>
        <w:tabs>
          <w:tab w:val="left" w:leader="underscore" w:pos="3402"/>
        </w:tabs>
        <w:spacing w:after="0"/>
        <w:jc w:val="both"/>
        <w:rPr>
          <w:rFonts w:ascii="Century Gothic" w:hAnsi="Century Gothic"/>
        </w:rPr>
      </w:pPr>
      <w:r w:rsidRPr="00EA33F8">
        <w:rPr>
          <w:rFonts w:ascii="Century Gothic" w:hAnsi="Century Gothic"/>
        </w:rPr>
        <w:t>Le Code de l’Action Sociale et des Familles laisse ici le soin à chaque CCAS de déterminer ses propres modalités d’interventions afin de mettre en œuvre une « action générale de prévention et de développement sociale dans la commune », notamment au moyen de prestations en nature, selon les spécificités et des besoins propres à chaque territoire (article L. 123-5</w:t>
      </w:r>
      <w:r w:rsidR="003F118A">
        <w:rPr>
          <w:rFonts w:ascii="Century Gothic" w:hAnsi="Century Gothic"/>
        </w:rPr>
        <w:t xml:space="preserve"> e</w:t>
      </w:r>
      <w:r w:rsidRPr="00EA33F8">
        <w:rPr>
          <w:rFonts w:ascii="Century Gothic" w:hAnsi="Century Gothic"/>
        </w:rPr>
        <w:t>t R.123-2 à 123-</w:t>
      </w:r>
      <w:r w:rsidR="003F118A">
        <w:rPr>
          <w:rFonts w:ascii="Century Gothic" w:hAnsi="Century Gothic"/>
        </w:rPr>
        <w:t>3</w:t>
      </w:r>
      <w:r w:rsidRPr="00EA33F8">
        <w:rPr>
          <w:rFonts w:ascii="Century Gothic" w:hAnsi="Century Gothic"/>
        </w:rPr>
        <w:t xml:space="preserve"> du Code l’Action Sociale et des Familles).</w:t>
      </w:r>
    </w:p>
    <w:p w:rsidR="00EF44C8" w:rsidRDefault="00EF44C8" w:rsidP="00EF44C8">
      <w:pPr>
        <w:tabs>
          <w:tab w:val="left" w:leader="underscore" w:pos="3402"/>
        </w:tabs>
        <w:spacing w:after="0"/>
        <w:rPr>
          <w:rFonts w:ascii="Century Gothic" w:hAnsi="Century Gothic"/>
        </w:rPr>
      </w:pPr>
    </w:p>
    <w:p w:rsidR="00AE11E6" w:rsidRDefault="00AE11E6" w:rsidP="00AE11E6">
      <w:pPr>
        <w:tabs>
          <w:tab w:val="left" w:leader="underscore" w:pos="3402"/>
        </w:tabs>
        <w:spacing w:after="0"/>
        <w:jc w:val="both"/>
        <w:rPr>
          <w:rFonts w:ascii="Century Gothic" w:hAnsi="Century Gothic"/>
        </w:rPr>
      </w:pPr>
      <w:r>
        <w:rPr>
          <w:rFonts w:ascii="Century Gothic" w:hAnsi="Century Gothic"/>
        </w:rPr>
        <w:t>Concernant le CCAS de la ville d’Aix-les-Bains :</w:t>
      </w:r>
    </w:p>
    <w:p w:rsidR="00AE11E6" w:rsidRPr="00AE11E6" w:rsidRDefault="00AE11E6" w:rsidP="00AE11E6">
      <w:pPr>
        <w:pStyle w:val="Paragraphedeliste"/>
        <w:numPr>
          <w:ilvl w:val="0"/>
          <w:numId w:val="21"/>
        </w:numPr>
        <w:tabs>
          <w:tab w:val="left" w:leader="underscore" w:pos="3402"/>
        </w:tabs>
        <w:spacing w:after="0"/>
        <w:jc w:val="both"/>
        <w:rPr>
          <w:rFonts w:ascii="Century Gothic" w:hAnsi="Century Gothic"/>
        </w:rPr>
      </w:pPr>
      <w:r w:rsidRPr="00AE11E6">
        <w:rPr>
          <w:rFonts w:ascii="Century Gothic" w:hAnsi="Century Gothic"/>
        </w:rPr>
        <w:t xml:space="preserve">Gestion de </w:t>
      </w:r>
      <w:r w:rsidR="0066466D">
        <w:rPr>
          <w:rFonts w:ascii="Century Gothic" w:hAnsi="Century Gothic"/>
        </w:rPr>
        <w:t>3</w:t>
      </w:r>
      <w:r w:rsidRPr="00AE11E6">
        <w:rPr>
          <w:rFonts w:ascii="Century Gothic" w:hAnsi="Century Gothic"/>
        </w:rPr>
        <w:t xml:space="preserve"> ateliers chantier d’insertion,</w:t>
      </w:r>
    </w:p>
    <w:p w:rsidR="00AE11E6" w:rsidRPr="00AE11E6" w:rsidRDefault="00AE11E6" w:rsidP="00AE11E6">
      <w:pPr>
        <w:pStyle w:val="Paragraphedeliste"/>
        <w:numPr>
          <w:ilvl w:val="0"/>
          <w:numId w:val="21"/>
        </w:numPr>
        <w:tabs>
          <w:tab w:val="left" w:leader="underscore" w:pos="3402"/>
        </w:tabs>
        <w:spacing w:after="0"/>
        <w:jc w:val="both"/>
        <w:rPr>
          <w:rFonts w:ascii="Century Gothic" w:hAnsi="Century Gothic"/>
        </w:rPr>
      </w:pPr>
      <w:r w:rsidRPr="00AE11E6">
        <w:rPr>
          <w:rFonts w:ascii="Century Gothic" w:hAnsi="Century Gothic"/>
        </w:rPr>
        <w:t>Gestion d’un foyer jeunes travailleurs,</w:t>
      </w:r>
    </w:p>
    <w:p w:rsidR="00AE11E6" w:rsidRPr="00AE11E6" w:rsidRDefault="00AE11E6" w:rsidP="00AE11E6">
      <w:pPr>
        <w:pStyle w:val="Paragraphedeliste"/>
        <w:numPr>
          <w:ilvl w:val="0"/>
          <w:numId w:val="21"/>
        </w:numPr>
        <w:tabs>
          <w:tab w:val="left" w:leader="underscore" w:pos="3402"/>
        </w:tabs>
        <w:spacing w:after="0"/>
        <w:jc w:val="both"/>
        <w:rPr>
          <w:rFonts w:ascii="Century Gothic" w:hAnsi="Century Gothic"/>
        </w:rPr>
      </w:pPr>
      <w:r w:rsidRPr="00AE11E6">
        <w:rPr>
          <w:rFonts w:ascii="Century Gothic" w:hAnsi="Century Gothic"/>
        </w:rPr>
        <w:t>Coordination d’un programme de réussite éducative</w:t>
      </w:r>
      <w:r w:rsidR="0066466D">
        <w:rPr>
          <w:rFonts w:ascii="Century Gothic" w:hAnsi="Century Gothic"/>
        </w:rPr>
        <w:t xml:space="preserve"> jusqu’au 31 août 2024</w:t>
      </w:r>
      <w:r w:rsidRPr="00AE11E6">
        <w:rPr>
          <w:rFonts w:ascii="Century Gothic" w:hAnsi="Century Gothic"/>
        </w:rPr>
        <w:t>.</w:t>
      </w:r>
    </w:p>
    <w:p w:rsidR="00AE11E6" w:rsidRPr="00AE11E6" w:rsidRDefault="00AE11E6" w:rsidP="00AE11E6">
      <w:pPr>
        <w:pStyle w:val="Paragraphedeliste"/>
        <w:numPr>
          <w:ilvl w:val="0"/>
          <w:numId w:val="21"/>
        </w:numPr>
        <w:tabs>
          <w:tab w:val="left" w:leader="underscore" w:pos="3402"/>
        </w:tabs>
        <w:spacing w:after="0"/>
        <w:jc w:val="both"/>
        <w:rPr>
          <w:rFonts w:ascii="Century Gothic" w:hAnsi="Century Gothic"/>
        </w:rPr>
      </w:pPr>
      <w:r w:rsidRPr="00AE11E6">
        <w:rPr>
          <w:rFonts w:ascii="Century Gothic" w:hAnsi="Century Gothic"/>
        </w:rPr>
        <w:t xml:space="preserve">Les aides sociales facultatives seront décrites dans un règlement d’attribution des aides sociales. </w:t>
      </w:r>
    </w:p>
    <w:p w:rsidR="00EF44C8" w:rsidRPr="00EA33F8" w:rsidRDefault="00EF44C8" w:rsidP="00EF44C8">
      <w:pPr>
        <w:tabs>
          <w:tab w:val="left" w:leader="underscore" w:pos="3402"/>
        </w:tabs>
        <w:spacing w:after="0"/>
        <w:rPr>
          <w:rFonts w:ascii="Century Gothic" w:hAnsi="Century Gothic"/>
          <w:b/>
          <w:u w:val="single"/>
        </w:rPr>
      </w:pPr>
    </w:p>
    <w:p w:rsidR="00EF44C8" w:rsidRPr="00EA33F8" w:rsidRDefault="00EF44C8" w:rsidP="00EF44C8">
      <w:pPr>
        <w:tabs>
          <w:tab w:val="left" w:leader="underscore" w:pos="3402"/>
        </w:tabs>
        <w:spacing w:after="0"/>
        <w:rPr>
          <w:rFonts w:ascii="Century Gothic" w:hAnsi="Century Gothic"/>
          <w:b/>
          <w:u w:val="single"/>
        </w:rPr>
      </w:pPr>
      <w:r w:rsidRPr="00EA33F8">
        <w:rPr>
          <w:rFonts w:ascii="Century Gothic" w:hAnsi="Century Gothic"/>
          <w:b/>
          <w:u w:val="single"/>
        </w:rPr>
        <w:t>Article 6 : Les pouvoirs du Conseil d’Administration</w:t>
      </w:r>
    </w:p>
    <w:p w:rsidR="00EF44C8" w:rsidRPr="00EA33F8" w:rsidRDefault="00EF44C8" w:rsidP="00EF44C8">
      <w:pPr>
        <w:tabs>
          <w:tab w:val="left" w:leader="underscore" w:pos="3402"/>
        </w:tabs>
        <w:spacing w:after="0"/>
        <w:rPr>
          <w:rFonts w:ascii="Century Gothic" w:hAnsi="Century Gothic"/>
        </w:rPr>
      </w:pPr>
    </w:p>
    <w:p w:rsidR="00845EB2" w:rsidRDefault="00EF44C8" w:rsidP="005E730A">
      <w:pPr>
        <w:tabs>
          <w:tab w:val="left" w:leader="underscore" w:pos="3402"/>
        </w:tabs>
        <w:spacing w:after="0"/>
        <w:jc w:val="both"/>
        <w:rPr>
          <w:rFonts w:ascii="Century Gothic" w:hAnsi="Century Gothic"/>
        </w:rPr>
      </w:pPr>
      <w:r w:rsidRPr="00EA33F8">
        <w:rPr>
          <w:rFonts w:ascii="Century Gothic" w:hAnsi="Century Gothic"/>
        </w:rPr>
        <w:t>Sauf hypothèses d’autorisation préalable</w:t>
      </w:r>
      <w:r w:rsidR="005E730A">
        <w:rPr>
          <w:rFonts w:ascii="Century Gothic" w:hAnsi="Century Gothic"/>
        </w:rPr>
        <w:t xml:space="preserve"> du Conseil </w:t>
      </w:r>
      <w:r w:rsidR="00845EB2" w:rsidRPr="00EA33F8">
        <w:rPr>
          <w:rFonts w:ascii="Century Gothic" w:hAnsi="Century Gothic"/>
        </w:rPr>
        <w:t>Municipal prévues par le Code Générale des Collectivités Territoriales (article</w:t>
      </w:r>
      <w:r w:rsidR="003F118A">
        <w:rPr>
          <w:rFonts w:ascii="Century Gothic" w:hAnsi="Century Gothic"/>
        </w:rPr>
        <w:t xml:space="preserve"> L.2121-34) </w:t>
      </w:r>
      <w:r w:rsidR="00845EB2" w:rsidRPr="00EA33F8">
        <w:rPr>
          <w:rFonts w:ascii="Century Gothic" w:hAnsi="Century Gothic"/>
        </w:rPr>
        <w:t>sauf pouvoir propres du Président (rappelés à l’article 8 présent règlement intérieur), le Conseil d’Administration détient une plénitude de compétences pour régler l’ensemble des affaires du CCAS : toutes décisions relatives au CCAS doivent émaner de son Conseil d’Administration.</w:t>
      </w:r>
    </w:p>
    <w:p w:rsidR="005E730A" w:rsidRPr="00EA33F8" w:rsidRDefault="005E730A" w:rsidP="005E730A">
      <w:pPr>
        <w:tabs>
          <w:tab w:val="left" w:leader="underscore" w:pos="3402"/>
        </w:tabs>
        <w:spacing w:after="0"/>
        <w:jc w:val="both"/>
        <w:rPr>
          <w:rFonts w:ascii="Century Gothic" w:hAnsi="Century Gothic"/>
        </w:rPr>
      </w:pPr>
      <w:r>
        <w:rPr>
          <w:rFonts w:ascii="Century Gothic" w:hAnsi="Century Gothic"/>
        </w:rPr>
        <w:t>Le Conseil d’administration à la faculté de déléguer une partie de ses a</w:t>
      </w:r>
      <w:r w:rsidR="0066466D">
        <w:rPr>
          <w:rFonts w:ascii="Century Gothic" w:hAnsi="Century Gothic"/>
        </w:rPr>
        <w:t xml:space="preserve">ttributions au Président, </w:t>
      </w:r>
      <w:r>
        <w:rPr>
          <w:rFonts w:ascii="Century Gothic" w:hAnsi="Century Gothic"/>
        </w:rPr>
        <w:t>au Vice-président</w:t>
      </w:r>
      <w:r w:rsidR="0066466D">
        <w:rPr>
          <w:rFonts w:ascii="Century Gothic" w:hAnsi="Century Gothic"/>
        </w:rPr>
        <w:t xml:space="preserve"> ou au Vice-président délégué en cas d’empêchement de la personne en charge de la Vice-présidence</w:t>
      </w:r>
      <w:r>
        <w:rPr>
          <w:rFonts w:ascii="Century Gothic" w:hAnsi="Century Gothic"/>
        </w:rPr>
        <w:t xml:space="preserve"> </w:t>
      </w:r>
      <w:r w:rsidR="0066466D">
        <w:rPr>
          <w:rFonts w:ascii="Century Gothic" w:hAnsi="Century Gothic"/>
        </w:rPr>
        <w:t>conformément aux dispositions de l’</w:t>
      </w:r>
      <w:r>
        <w:rPr>
          <w:rFonts w:ascii="Century Gothic" w:hAnsi="Century Gothic"/>
        </w:rPr>
        <w:t>article R 123-21 du code de l’action sociale et des familles.</w:t>
      </w:r>
    </w:p>
    <w:p w:rsidR="00845EB2" w:rsidRPr="00EA33F8" w:rsidRDefault="00845EB2" w:rsidP="00EF44C8">
      <w:pPr>
        <w:tabs>
          <w:tab w:val="left" w:leader="underscore" w:pos="3402"/>
        </w:tabs>
        <w:spacing w:after="0"/>
        <w:rPr>
          <w:rFonts w:ascii="Century Gothic" w:hAnsi="Century Gothic"/>
        </w:rPr>
      </w:pPr>
    </w:p>
    <w:p w:rsidR="00845EB2" w:rsidRPr="00EA33F8" w:rsidRDefault="00845EB2" w:rsidP="00EF44C8">
      <w:pPr>
        <w:tabs>
          <w:tab w:val="left" w:leader="underscore" w:pos="3402"/>
        </w:tabs>
        <w:spacing w:after="0"/>
        <w:rPr>
          <w:rFonts w:ascii="Century Gothic" w:hAnsi="Century Gothic"/>
          <w:b/>
          <w:u w:val="single"/>
        </w:rPr>
      </w:pPr>
      <w:r w:rsidRPr="00EA33F8">
        <w:rPr>
          <w:rFonts w:ascii="Century Gothic" w:hAnsi="Century Gothic"/>
          <w:b/>
          <w:u w:val="single"/>
        </w:rPr>
        <w:t>Article 7 : Autorisation préalable du Conseil Municipal</w:t>
      </w:r>
    </w:p>
    <w:p w:rsidR="00A93B0E" w:rsidRPr="00EA33F8" w:rsidRDefault="00A93B0E" w:rsidP="00EF44C8">
      <w:pPr>
        <w:tabs>
          <w:tab w:val="left" w:leader="underscore" w:pos="3402"/>
        </w:tabs>
        <w:spacing w:after="0"/>
        <w:rPr>
          <w:rFonts w:ascii="Century Gothic" w:hAnsi="Century Gothic"/>
        </w:rPr>
      </w:pPr>
    </w:p>
    <w:p w:rsidR="00A93B0E" w:rsidRPr="003F118A" w:rsidRDefault="005E730A" w:rsidP="003F118A">
      <w:pPr>
        <w:tabs>
          <w:tab w:val="left" w:leader="underscore" w:pos="3402"/>
        </w:tabs>
        <w:spacing w:after="0"/>
        <w:jc w:val="both"/>
        <w:rPr>
          <w:rFonts w:ascii="Century Gothic" w:hAnsi="Century Gothic"/>
        </w:rPr>
      </w:pPr>
      <w:r>
        <w:rPr>
          <w:rFonts w:ascii="Century Gothic" w:hAnsi="Century Gothic"/>
        </w:rPr>
        <w:t xml:space="preserve">Un accord préalable du Conseil </w:t>
      </w:r>
      <w:r w:rsidR="00A93B0E" w:rsidRPr="00EA33F8">
        <w:rPr>
          <w:rFonts w:ascii="Century Gothic" w:hAnsi="Century Gothic"/>
        </w:rPr>
        <w:t xml:space="preserve">Municipal sera sollicité en amont de toute délibération du </w:t>
      </w:r>
      <w:r w:rsidRPr="00EA33F8">
        <w:rPr>
          <w:rFonts w:ascii="Century Gothic" w:hAnsi="Century Gothic"/>
        </w:rPr>
        <w:t>Conseil d’Administration</w:t>
      </w:r>
      <w:r w:rsidR="007C6DEB">
        <w:rPr>
          <w:rFonts w:ascii="Century Gothic" w:hAnsi="Century Gothic"/>
        </w:rPr>
        <w:t xml:space="preserve"> relative à </w:t>
      </w:r>
      <w:r w:rsidR="00A93B0E" w:rsidRPr="003F118A">
        <w:rPr>
          <w:rFonts w:ascii="Century Gothic" w:hAnsi="Century Gothic"/>
        </w:rPr>
        <w:t>certain</w:t>
      </w:r>
      <w:r w:rsidRPr="003F118A">
        <w:rPr>
          <w:rFonts w:ascii="Century Gothic" w:hAnsi="Century Gothic"/>
        </w:rPr>
        <w:t>s</w:t>
      </w:r>
      <w:r w:rsidR="00A93B0E" w:rsidRPr="003F118A">
        <w:rPr>
          <w:rFonts w:ascii="Century Gothic" w:hAnsi="Century Gothic"/>
        </w:rPr>
        <w:t xml:space="preserve"> emprunts selon le cadre prévu par l’art</w:t>
      </w:r>
      <w:r w:rsidRPr="003F118A">
        <w:rPr>
          <w:rFonts w:ascii="Century Gothic" w:hAnsi="Century Gothic"/>
        </w:rPr>
        <w:t>icle L.2121-34 du Code Général</w:t>
      </w:r>
      <w:r w:rsidR="00A93B0E" w:rsidRPr="003F118A">
        <w:rPr>
          <w:rFonts w:ascii="Century Gothic" w:hAnsi="Century Gothic"/>
        </w:rPr>
        <w:t xml:space="preserve"> des Collectivités Territoriales, lequel dispose que des délibérations du Conseil d’Administration portant sur un emprunt contract</w:t>
      </w:r>
      <w:r w:rsidRPr="003F118A">
        <w:rPr>
          <w:rFonts w:ascii="Century Gothic" w:hAnsi="Century Gothic"/>
        </w:rPr>
        <w:t>é</w:t>
      </w:r>
      <w:r w:rsidR="00A93B0E" w:rsidRPr="003F118A">
        <w:rPr>
          <w:rFonts w:ascii="Century Gothic" w:hAnsi="Century Gothic"/>
        </w:rPr>
        <w:t xml:space="preserve"> par l</w:t>
      </w:r>
      <w:r w:rsidRPr="003F118A">
        <w:rPr>
          <w:rFonts w:ascii="Century Gothic" w:hAnsi="Century Gothic"/>
        </w:rPr>
        <w:t>e</w:t>
      </w:r>
      <w:r w:rsidR="00A93B0E" w:rsidRPr="003F118A">
        <w:rPr>
          <w:rFonts w:ascii="Century Gothic" w:hAnsi="Century Gothic"/>
        </w:rPr>
        <w:t xml:space="preserve"> </w:t>
      </w:r>
      <w:r w:rsidRPr="003F118A">
        <w:rPr>
          <w:rFonts w:ascii="Century Gothic" w:hAnsi="Century Gothic"/>
        </w:rPr>
        <w:t>CCAS ne</w:t>
      </w:r>
      <w:r w:rsidR="00A93B0E" w:rsidRPr="003F118A">
        <w:rPr>
          <w:rFonts w:ascii="Century Gothic" w:hAnsi="Century Gothic"/>
        </w:rPr>
        <w:t xml:space="preserve"> seront exécutoires, selon les cas, que sur avis </w:t>
      </w:r>
      <w:r w:rsidRPr="003F118A">
        <w:rPr>
          <w:rFonts w:ascii="Century Gothic" w:hAnsi="Century Gothic"/>
        </w:rPr>
        <w:t>conforme du</w:t>
      </w:r>
      <w:r w:rsidR="00A93B0E" w:rsidRPr="003F118A">
        <w:rPr>
          <w:rFonts w:ascii="Century Gothic" w:hAnsi="Century Gothic"/>
        </w:rPr>
        <w:t xml:space="preserve"> Conseil Municipal.</w:t>
      </w:r>
    </w:p>
    <w:p w:rsidR="00EE7369" w:rsidRPr="00EA33F8" w:rsidRDefault="00EE7369" w:rsidP="00EE7369">
      <w:pPr>
        <w:tabs>
          <w:tab w:val="left" w:leader="underscore" w:pos="3402"/>
        </w:tabs>
        <w:spacing w:after="0"/>
        <w:rPr>
          <w:rFonts w:ascii="Century Gothic" w:hAnsi="Century Gothic"/>
        </w:rPr>
      </w:pPr>
    </w:p>
    <w:p w:rsidR="00EE7369" w:rsidRPr="00EA33F8" w:rsidRDefault="00EE7369" w:rsidP="00EE7369">
      <w:pPr>
        <w:tabs>
          <w:tab w:val="left" w:leader="underscore" w:pos="3402"/>
        </w:tabs>
        <w:spacing w:after="0"/>
        <w:rPr>
          <w:rFonts w:ascii="Century Gothic" w:hAnsi="Century Gothic"/>
          <w:b/>
          <w:u w:val="single"/>
        </w:rPr>
      </w:pPr>
      <w:r w:rsidRPr="00EA33F8">
        <w:rPr>
          <w:rFonts w:ascii="Century Gothic" w:hAnsi="Century Gothic"/>
          <w:b/>
          <w:u w:val="single"/>
        </w:rPr>
        <w:t>Article 8 : Attributions propre</w:t>
      </w:r>
      <w:r w:rsidR="005E730A">
        <w:rPr>
          <w:rFonts w:ascii="Century Gothic" w:hAnsi="Century Gothic"/>
          <w:b/>
          <w:u w:val="single"/>
        </w:rPr>
        <w:t>s</w:t>
      </w:r>
      <w:r w:rsidRPr="00EA33F8">
        <w:rPr>
          <w:rFonts w:ascii="Century Gothic" w:hAnsi="Century Gothic"/>
          <w:b/>
          <w:u w:val="single"/>
        </w:rPr>
        <w:t xml:space="preserve"> du Président du CCAS</w:t>
      </w:r>
    </w:p>
    <w:p w:rsidR="00EE7369" w:rsidRPr="00EA33F8" w:rsidRDefault="00EE7369" w:rsidP="00EE7369">
      <w:pPr>
        <w:tabs>
          <w:tab w:val="left" w:leader="underscore" w:pos="3402"/>
        </w:tabs>
        <w:spacing w:after="0"/>
        <w:rPr>
          <w:rFonts w:ascii="Century Gothic" w:hAnsi="Century Gothic"/>
        </w:rPr>
      </w:pPr>
    </w:p>
    <w:p w:rsidR="00EE7369" w:rsidRPr="00EA33F8" w:rsidRDefault="00EE7369" w:rsidP="005E730A">
      <w:pPr>
        <w:tabs>
          <w:tab w:val="left" w:leader="underscore" w:pos="3402"/>
        </w:tabs>
        <w:spacing w:after="0"/>
        <w:jc w:val="both"/>
        <w:rPr>
          <w:rFonts w:ascii="Century Gothic" w:hAnsi="Century Gothic"/>
        </w:rPr>
      </w:pPr>
      <w:r w:rsidRPr="00EA33F8">
        <w:rPr>
          <w:rFonts w:ascii="Century Gothic" w:hAnsi="Century Gothic"/>
        </w:rPr>
        <w:t>Conformément au Code de l’Action Sociale et des Familles, le Président du CCAS détient une plénitude de compétence</w:t>
      </w:r>
      <w:r w:rsidR="005E730A">
        <w:rPr>
          <w:rFonts w:ascii="Century Gothic" w:hAnsi="Century Gothic"/>
        </w:rPr>
        <w:t>s</w:t>
      </w:r>
      <w:r w:rsidRPr="00EA33F8">
        <w:rPr>
          <w:rFonts w:ascii="Century Gothic" w:hAnsi="Century Gothic"/>
        </w:rPr>
        <w:t xml:space="preserve"> dans les matière</w:t>
      </w:r>
      <w:r w:rsidR="00B35976" w:rsidRPr="00EA33F8">
        <w:rPr>
          <w:rFonts w:ascii="Century Gothic" w:hAnsi="Century Gothic"/>
        </w:rPr>
        <w:t>s limitativement énumé</w:t>
      </w:r>
      <w:r w:rsidRPr="00EA33F8">
        <w:rPr>
          <w:rFonts w:ascii="Century Gothic" w:hAnsi="Century Gothic"/>
        </w:rPr>
        <w:t>rées ci-</w:t>
      </w:r>
      <w:r w:rsidR="00B35976" w:rsidRPr="00EA33F8">
        <w:rPr>
          <w:rFonts w:ascii="Century Gothic" w:hAnsi="Century Gothic"/>
        </w:rPr>
        <w:t>après :</w:t>
      </w:r>
    </w:p>
    <w:p w:rsidR="00B35976" w:rsidRPr="00EA33F8" w:rsidRDefault="005E730A" w:rsidP="005E730A">
      <w:pPr>
        <w:pStyle w:val="Paragraphedeliste"/>
        <w:numPr>
          <w:ilvl w:val="0"/>
          <w:numId w:val="22"/>
        </w:numPr>
        <w:tabs>
          <w:tab w:val="left" w:leader="underscore" w:pos="3402"/>
        </w:tabs>
        <w:spacing w:after="0"/>
        <w:jc w:val="both"/>
        <w:rPr>
          <w:rFonts w:ascii="Century Gothic" w:hAnsi="Century Gothic"/>
        </w:rPr>
      </w:pPr>
      <w:r>
        <w:rPr>
          <w:rFonts w:ascii="Century Gothic" w:hAnsi="Century Gothic"/>
        </w:rPr>
        <w:t xml:space="preserve">Le Président </w:t>
      </w:r>
      <w:r w:rsidR="00B35976" w:rsidRPr="00EA33F8">
        <w:rPr>
          <w:rFonts w:ascii="Century Gothic" w:hAnsi="Century Gothic"/>
        </w:rPr>
        <w:t xml:space="preserve">convoque le Conseil d’Administration. Il préside les séances et </w:t>
      </w:r>
      <w:r>
        <w:rPr>
          <w:rFonts w:ascii="Century Gothic" w:hAnsi="Century Gothic"/>
        </w:rPr>
        <w:t xml:space="preserve">en </w:t>
      </w:r>
      <w:r w:rsidR="00B35976" w:rsidRPr="00EA33F8">
        <w:rPr>
          <w:rFonts w:ascii="Century Gothic" w:hAnsi="Century Gothic"/>
        </w:rPr>
        <w:t>assure le bon déroulement (Article R.123-7 et R.123-16 du Code de l’Action Sociale et des Familles) ;</w:t>
      </w:r>
    </w:p>
    <w:p w:rsidR="00B35976" w:rsidRPr="00EA33F8" w:rsidRDefault="00B35976" w:rsidP="005E730A">
      <w:pPr>
        <w:pStyle w:val="Paragraphedeliste"/>
        <w:numPr>
          <w:ilvl w:val="0"/>
          <w:numId w:val="22"/>
        </w:numPr>
        <w:tabs>
          <w:tab w:val="left" w:leader="underscore" w:pos="3402"/>
        </w:tabs>
        <w:spacing w:after="0"/>
        <w:jc w:val="both"/>
        <w:rPr>
          <w:rFonts w:ascii="Century Gothic" w:hAnsi="Century Gothic"/>
        </w:rPr>
      </w:pPr>
      <w:r w:rsidRPr="00EA33F8">
        <w:rPr>
          <w:rFonts w:ascii="Century Gothic" w:hAnsi="Century Gothic"/>
        </w:rPr>
        <w:t>Le président arrête l’ordre du jour qui accompagn</w:t>
      </w:r>
      <w:r w:rsidR="003F118A">
        <w:rPr>
          <w:rFonts w:ascii="Century Gothic" w:hAnsi="Century Gothic"/>
        </w:rPr>
        <w:t>era la convocation (Article R. 1</w:t>
      </w:r>
      <w:r w:rsidRPr="00EA33F8">
        <w:rPr>
          <w:rFonts w:ascii="Century Gothic" w:hAnsi="Century Gothic"/>
        </w:rPr>
        <w:t>23-16 du Code de l’Action Sociale et des Familles) ;</w:t>
      </w:r>
    </w:p>
    <w:p w:rsidR="00B35976" w:rsidRPr="00EA33F8" w:rsidRDefault="00B35976" w:rsidP="005E730A">
      <w:pPr>
        <w:pStyle w:val="Paragraphedeliste"/>
        <w:numPr>
          <w:ilvl w:val="0"/>
          <w:numId w:val="22"/>
        </w:numPr>
        <w:tabs>
          <w:tab w:val="left" w:leader="underscore" w:pos="3402"/>
        </w:tabs>
        <w:spacing w:after="0"/>
        <w:jc w:val="both"/>
        <w:rPr>
          <w:rFonts w:ascii="Century Gothic" w:hAnsi="Century Gothic"/>
        </w:rPr>
      </w:pPr>
      <w:r w:rsidRPr="00EA33F8">
        <w:rPr>
          <w:rFonts w:ascii="Century Gothic" w:hAnsi="Century Gothic"/>
        </w:rPr>
        <w:t>Le Président prépare et exécute les délibé</w:t>
      </w:r>
      <w:r w:rsidR="003F118A">
        <w:rPr>
          <w:rFonts w:ascii="Century Gothic" w:hAnsi="Century Gothic"/>
        </w:rPr>
        <w:t>rations du Conseil (Article R. 1</w:t>
      </w:r>
      <w:r w:rsidRPr="00EA33F8">
        <w:rPr>
          <w:rFonts w:ascii="Century Gothic" w:hAnsi="Century Gothic"/>
        </w:rPr>
        <w:t>23-23 du Code de l’Action Sociale et des Familles) ;</w:t>
      </w:r>
    </w:p>
    <w:p w:rsidR="00841B11" w:rsidRPr="00EA33F8" w:rsidRDefault="00841B11" w:rsidP="005E730A">
      <w:pPr>
        <w:pStyle w:val="Paragraphedeliste"/>
        <w:numPr>
          <w:ilvl w:val="0"/>
          <w:numId w:val="22"/>
        </w:numPr>
        <w:tabs>
          <w:tab w:val="left" w:leader="underscore" w:pos="3402"/>
        </w:tabs>
        <w:spacing w:after="0"/>
        <w:jc w:val="both"/>
        <w:rPr>
          <w:rFonts w:ascii="Century Gothic" w:hAnsi="Century Gothic"/>
        </w:rPr>
      </w:pPr>
      <w:r w:rsidRPr="00EA33F8">
        <w:rPr>
          <w:rFonts w:ascii="Century Gothic" w:hAnsi="Century Gothic"/>
        </w:rPr>
        <w:t xml:space="preserve">Le président est ordonnateur des dépenses et </w:t>
      </w:r>
      <w:r w:rsidR="005E730A">
        <w:rPr>
          <w:rFonts w:ascii="Century Gothic" w:hAnsi="Century Gothic"/>
        </w:rPr>
        <w:t xml:space="preserve">des </w:t>
      </w:r>
      <w:r w:rsidRPr="00EA33F8">
        <w:rPr>
          <w:rFonts w:ascii="Century Gothic" w:hAnsi="Century Gothic"/>
        </w:rPr>
        <w:t xml:space="preserve">recettes du CCAS et à ce titre, </w:t>
      </w:r>
      <w:r w:rsidR="004A0686">
        <w:rPr>
          <w:rFonts w:ascii="Century Gothic" w:hAnsi="Century Gothic"/>
        </w:rPr>
        <w:t>a</w:t>
      </w:r>
      <w:r w:rsidRPr="00EA33F8">
        <w:rPr>
          <w:rFonts w:ascii="Century Gothic" w:hAnsi="Century Gothic"/>
        </w:rPr>
        <w:t xml:space="preserve"> qualité pour émettre les mandats de paiement et les titre</w:t>
      </w:r>
      <w:r w:rsidR="005E730A">
        <w:rPr>
          <w:rFonts w:ascii="Century Gothic" w:hAnsi="Century Gothic"/>
        </w:rPr>
        <w:t>s</w:t>
      </w:r>
      <w:r w:rsidRPr="00EA33F8">
        <w:rPr>
          <w:rFonts w:ascii="Century Gothic" w:hAnsi="Century Gothic"/>
        </w:rPr>
        <w:t xml:space="preserve"> de recettes (</w:t>
      </w:r>
      <w:r w:rsidR="0035360C">
        <w:rPr>
          <w:rFonts w:ascii="Century Gothic" w:hAnsi="Century Gothic"/>
        </w:rPr>
        <w:t>Article R. 1</w:t>
      </w:r>
      <w:r w:rsidRPr="00EA33F8">
        <w:rPr>
          <w:rFonts w:ascii="Century Gothic" w:hAnsi="Century Gothic"/>
        </w:rPr>
        <w:t>23-23 du Code de l’Action Social</w:t>
      </w:r>
      <w:r w:rsidR="005E730A">
        <w:rPr>
          <w:rFonts w:ascii="Century Gothic" w:hAnsi="Century Gothic"/>
        </w:rPr>
        <w:t>e</w:t>
      </w:r>
      <w:r w:rsidRPr="00EA33F8">
        <w:rPr>
          <w:rFonts w:ascii="Century Gothic" w:hAnsi="Century Gothic"/>
        </w:rPr>
        <w:t xml:space="preserve"> et des Familles) ;</w:t>
      </w:r>
    </w:p>
    <w:p w:rsidR="00841B11" w:rsidRPr="00EA33F8" w:rsidRDefault="00841B11" w:rsidP="005E730A">
      <w:pPr>
        <w:pStyle w:val="Paragraphedeliste"/>
        <w:numPr>
          <w:ilvl w:val="0"/>
          <w:numId w:val="22"/>
        </w:numPr>
        <w:tabs>
          <w:tab w:val="left" w:leader="underscore" w:pos="3402"/>
        </w:tabs>
        <w:spacing w:after="0"/>
        <w:jc w:val="both"/>
        <w:rPr>
          <w:rFonts w:ascii="Century Gothic" w:hAnsi="Century Gothic"/>
        </w:rPr>
      </w:pPr>
      <w:r w:rsidRPr="00EA33F8">
        <w:rPr>
          <w:rFonts w:ascii="Century Gothic" w:hAnsi="Century Gothic"/>
        </w:rPr>
        <w:t xml:space="preserve">Le président nomme les agents du CCAS </w:t>
      </w:r>
      <w:r w:rsidR="0035360C">
        <w:rPr>
          <w:rFonts w:ascii="Century Gothic" w:hAnsi="Century Gothic"/>
        </w:rPr>
        <w:t>(</w:t>
      </w:r>
      <w:r w:rsidR="0035360C" w:rsidRPr="00EA33F8">
        <w:rPr>
          <w:rFonts w:ascii="Century Gothic" w:hAnsi="Century Gothic"/>
        </w:rPr>
        <w:t>article</w:t>
      </w:r>
      <w:r w:rsidRPr="00EA33F8">
        <w:rPr>
          <w:rFonts w:ascii="Century Gothic" w:hAnsi="Century Gothic"/>
        </w:rPr>
        <w:t xml:space="preserve"> R. </w:t>
      </w:r>
      <w:r w:rsidR="0035360C">
        <w:rPr>
          <w:rFonts w:ascii="Century Gothic" w:hAnsi="Century Gothic"/>
        </w:rPr>
        <w:t>1</w:t>
      </w:r>
      <w:r w:rsidRPr="00EA33F8">
        <w:rPr>
          <w:rFonts w:ascii="Century Gothic" w:hAnsi="Century Gothic"/>
        </w:rPr>
        <w:t>23-23 du Code de l’Action Sociale et des Familles) :</w:t>
      </w:r>
    </w:p>
    <w:p w:rsidR="00841B11" w:rsidRPr="00EA33F8" w:rsidRDefault="00841B11" w:rsidP="005E730A">
      <w:pPr>
        <w:pStyle w:val="Paragraphedeliste"/>
        <w:numPr>
          <w:ilvl w:val="0"/>
          <w:numId w:val="22"/>
        </w:numPr>
        <w:tabs>
          <w:tab w:val="left" w:leader="underscore" w:pos="3402"/>
        </w:tabs>
        <w:spacing w:after="0"/>
        <w:jc w:val="both"/>
        <w:rPr>
          <w:rFonts w:ascii="Century Gothic" w:hAnsi="Century Gothic"/>
        </w:rPr>
      </w:pPr>
      <w:r w:rsidRPr="00EA33F8">
        <w:rPr>
          <w:rFonts w:ascii="Century Gothic" w:hAnsi="Century Gothic"/>
        </w:rPr>
        <w:t>Le Président accepte à titre conservatoire les dons et legs et forme, avant autorisation, les demandes en délivrance. L’acceptation deviendra définitive une fois que le Con</w:t>
      </w:r>
      <w:r w:rsidR="0035360C">
        <w:rPr>
          <w:rFonts w:ascii="Century Gothic" w:hAnsi="Century Gothic"/>
        </w:rPr>
        <w:t>seil aura délibéré (Article L. 1</w:t>
      </w:r>
      <w:r w:rsidRPr="00EA33F8">
        <w:rPr>
          <w:rFonts w:ascii="Century Gothic" w:hAnsi="Century Gothic"/>
        </w:rPr>
        <w:t>23-8 du Code de l’Action Sociale et des Familles) ;</w:t>
      </w:r>
    </w:p>
    <w:p w:rsidR="00841B11" w:rsidRPr="00EA33F8" w:rsidRDefault="00841B11" w:rsidP="005E730A">
      <w:pPr>
        <w:pStyle w:val="Paragraphedeliste"/>
        <w:numPr>
          <w:ilvl w:val="0"/>
          <w:numId w:val="22"/>
        </w:numPr>
        <w:tabs>
          <w:tab w:val="left" w:leader="underscore" w:pos="3402"/>
        </w:tabs>
        <w:spacing w:after="0"/>
        <w:jc w:val="both"/>
        <w:rPr>
          <w:rFonts w:ascii="Century Gothic" w:hAnsi="Century Gothic"/>
        </w:rPr>
      </w:pPr>
      <w:r w:rsidRPr="00EA33F8">
        <w:rPr>
          <w:rFonts w:ascii="Century Gothic" w:hAnsi="Century Gothic"/>
        </w:rPr>
        <w:t xml:space="preserve">Le Président représente le CCAS </w:t>
      </w:r>
      <w:r w:rsidR="0001424B" w:rsidRPr="00EA33F8">
        <w:rPr>
          <w:rFonts w:ascii="Century Gothic" w:hAnsi="Century Gothic"/>
        </w:rPr>
        <w:t xml:space="preserve">en justice et dans les actes de la vie civile. (Article </w:t>
      </w:r>
      <w:r w:rsidR="0035360C">
        <w:rPr>
          <w:rFonts w:ascii="Century Gothic" w:hAnsi="Century Gothic"/>
        </w:rPr>
        <w:t>L 1</w:t>
      </w:r>
      <w:r w:rsidR="0001424B" w:rsidRPr="00EA33F8">
        <w:rPr>
          <w:rFonts w:ascii="Century Gothic" w:hAnsi="Century Gothic"/>
        </w:rPr>
        <w:t>23-8 du Code de l’Action Sociale et des Familles) ;</w:t>
      </w:r>
    </w:p>
    <w:p w:rsidR="0001424B" w:rsidRPr="00EA33F8" w:rsidRDefault="0001424B" w:rsidP="0001424B">
      <w:pPr>
        <w:tabs>
          <w:tab w:val="left" w:leader="underscore" w:pos="3402"/>
        </w:tabs>
        <w:spacing w:after="0"/>
        <w:rPr>
          <w:rFonts w:ascii="Century Gothic" w:hAnsi="Century Gothic"/>
        </w:rPr>
      </w:pPr>
    </w:p>
    <w:p w:rsidR="0001424B" w:rsidRPr="00EA33F8" w:rsidRDefault="0001424B" w:rsidP="0001424B">
      <w:pPr>
        <w:tabs>
          <w:tab w:val="left" w:leader="underscore" w:pos="3402"/>
        </w:tabs>
        <w:spacing w:after="0"/>
        <w:rPr>
          <w:rFonts w:ascii="Century Gothic" w:hAnsi="Century Gothic"/>
          <w:b/>
          <w:u w:val="single"/>
        </w:rPr>
      </w:pPr>
      <w:r w:rsidRPr="00EA33F8">
        <w:rPr>
          <w:rFonts w:ascii="Century Gothic" w:hAnsi="Century Gothic"/>
          <w:b/>
          <w:u w:val="single"/>
        </w:rPr>
        <w:t>Article</w:t>
      </w:r>
      <w:r w:rsidR="007C6DEB">
        <w:rPr>
          <w:rFonts w:ascii="Century Gothic" w:hAnsi="Century Gothic"/>
          <w:b/>
          <w:u w:val="single"/>
        </w:rPr>
        <w:t xml:space="preserve"> 9 : Délégation au Président, </w:t>
      </w:r>
      <w:r w:rsidRPr="00EA33F8">
        <w:rPr>
          <w:rFonts w:ascii="Century Gothic" w:hAnsi="Century Gothic"/>
          <w:b/>
          <w:u w:val="single"/>
        </w:rPr>
        <w:t>au Vice-président du CCAS</w:t>
      </w:r>
      <w:r w:rsidR="007C6DEB">
        <w:rPr>
          <w:rFonts w:ascii="Century Gothic" w:hAnsi="Century Gothic"/>
          <w:b/>
          <w:u w:val="single"/>
        </w:rPr>
        <w:t xml:space="preserve"> ou au Vice-président délégué</w:t>
      </w:r>
    </w:p>
    <w:p w:rsidR="004977D2" w:rsidRPr="00EA33F8" w:rsidRDefault="004977D2" w:rsidP="0001424B">
      <w:pPr>
        <w:tabs>
          <w:tab w:val="left" w:leader="underscore" w:pos="3402"/>
        </w:tabs>
        <w:spacing w:after="0"/>
        <w:rPr>
          <w:rFonts w:ascii="Century Gothic" w:hAnsi="Century Gothic"/>
        </w:rPr>
      </w:pPr>
    </w:p>
    <w:p w:rsidR="0001424B" w:rsidRPr="00EA33F8" w:rsidRDefault="004A0686" w:rsidP="004A0686">
      <w:pPr>
        <w:tabs>
          <w:tab w:val="left" w:leader="underscore" w:pos="3402"/>
        </w:tabs>
        <w:spacing w:after="0"/>
        <w:jc w:val="both"/>
        <w:rPr>
          <w:rFonts w:ascii="Century Gothic" w:hAnsi="Century Gothic"/>
        </w:rPr>
      </w:pPr>
      <w:r>
        <w:rPr>
          <w:rFonts w:ascii="Century Gothic" w:hAnsi="Century Gothic"/>
        </w:rPr>
        <w:t xml:space="preserve">Le cas échéant </w:t>
      </w:r>
      <w:r w:rsidR="0001424B" w:rsidRPr="00EA33F8">
        <w:rPr>
          <w:rFonts w:ascii="Century Gothic" w:hAnsi="Century Gothic"/>
        </w:rPr>
        <w:t>le Conseil d’Administration peut donner par délibération, délégation de pouvoir et de signature au Président ou au Vice-président</w:t>
      </w:r>
      <w:r w:rsidR="00E910D8" w:rsidRPr="00E910D8">
        <w:rPr>
          <w:rFonts w:ascii="Century Gothic" w:hAnsi="Century Gothic"/>
        </w:rPr>
        <w:t xml:space="preserve"> </w:t>
      </w:r>
      <w:r w:rsidR="00E910D8">
        <w:rPr>
          <w:rFonts w:ascii="Century Gothic" w:hAnsi="Century Gothic"/>
        </w:rPr>
        <w:t>le Vice-président délégué en cas d’empêchement de la personne en charge de la Vice-présidence</w:t>
      </w:r>
      <w:r w:rsidR="0001424B" w:rsidRPr="00EA33F8">
        <w:rPr>
          <w:rFonts w:ascii="Century Gothic" w:hAnsi="Century Gothic"/>
        </w:rPr>
        <w:t xml:space="preserve"> </w:t>
      </w:r>
      <w:r w:rsidR="007C6DEB">
        <w:rPr>
          <w:rFonts w:ascii="Century Gothic" w:hAnsi="Century Gothic"/>
        </w:rPr>
        <w:t>du CCAS</w:t>
      </w:r>
      <w:r w:rsidR="0001424B" w:rsidRPr="00EA33F8">
        <w:rPr>
          <w:rFonts w:ascii="Century Gothic" w:hAnsi="Century Gothic"/>
        </w:rPr>
        <w:t xml:space="preserve"> selon les formalités prescrites par le Code de l’Action Sociale et des Familles, pour les matières ci-après</w:t>
      </w:r>
      <w:r w:rsidR="0001424B" w:rsidRPr="00EA33F8">
        <w:rPr>
          <w:rFonts w:ascii="Century Gothic" w:hAnsi="Century Gothic"/>
          <w:vertAlign w:val="superscript"/>
        </w:rPr>
        <w:t> </w:t>
      </w:r>
      <w:r w:rsidR="0001424B" w:rsidRPr="00EA33F8">
        <w:rPr>
          <w:rFonts w:ascii="Century Gothic" w:hAnsi="Century Gothic"/>
        </w:rPr>
        <w:t>:</w:t>
      </w:r>
    </w:p>
    <w:p w:rsidR="0001424B" w:rsidRPr="00EA33F8" w:rsidRDefault="0001424B" w:rsidP="004A0686">
      <w:pPr>
        <w:pStyle w:val="Paragraphedeliste"/>
        <w:numPr>
          <w:ilvl w:val="0"/>
          <w:numId w:val="23"/>
        </w:numPr>
        <w:tabs>
          <w:tab w:val="left" w:leader="underscore" w:pos="3402"/>
        </w:tabs>
        <w:spacing w:after="0"/>
        <w:jc w:val="both"/>
        <w:rPr>
          <w:rFonts w:ascii="Century Gothic" w:hAnsi="Century Gothic"/>
        </w:rPr>
      </w:pPr>
      <w:r w:rsidRPr="00EA33F8">
        <w:rPr>
          <w:rFonts w:ascii="Century Gothic" w:hAnsi="Century Gothic"/>
        </w:rPr>
        <w:t>Attribution des prestations dans des conditions que le Conseil</w:t>
      </w:r>
      <w:r w:rsidR="00167303" w:rsidRPr="00EA33F8">
        <w:rPr>
          <w:rFonts w:ascii="Century Gothic" w:hAnsi="Century Gothic"/>
        </w:rPr>
        <w:t xml:space="preserve"> d’Administration définit ;</w:t>
      </w:r>
    </w:p>
    <w:p w:rsidR="00167303" w:rsidRPr="00EA33F8" w:rsidRDefault="00167303" w:rsidP="004A0686">
      <w:pPr>
        <w:pStyle w:val="Paragraphedeliste"/>
        <w:numPr>
          <w:ilvl w:val="0"/>
          <w:numId w:val="23"/>
        </w:numPr>
        <w:tabs>
          <w:tab w:val="left" w:leader="underscore" w:pos="3402"/>
        </w:tabs>
        <w:spacing w:after="0"/>
        <w:jc w:val="both"/>
        <w:rPr>
          <w:rFonts w:ascii="Century Gothic" w:hAnsi="Century Gothic"/>
        </w:rPr>
      </w:pPr>
      <w:r w:rsidRPr="00EA33F8">
        <w:rPr>
          <w:rFonts w:ascii="Century Gothic" w:hAnsi="Century Gothic"/>
        </w:rPr>
        <w:t>Préparation, passation, exécution et règlement des marchés passés selon la procédure adaptée ;</w:t>
      </w:r>
    </w:p>
    <w:p w:rsidR="00167303" w:rsidRPr="00EA33F8" w:rsidRDefault="00167303" w:rsidP="004A0686">
      <w:pPr>
        <w:pStyle w:val="Paragraphedeliste"/>
        <w:numPr>
          <w:ilvl w:val="0"/>
          <w:numId w:val="23"/>
        </w:numPr>
        <w:tabs>
          <w:tab w:val="left" w:leader="underscore" w:pos="3402"/>
        </w:tabs>
        <w:spacing w:after="0"/>
        <w:jc w:val="both"/>
        <w:rPr>
          <w:rFonts w:ascii="Century Gothic" w:hAnsi="Century Gothic"/>
        </w:rPr>
      </w:pPr>
      <w:r w:rsidRPr="00EA33F8">
        <w:rPr>
          <w:rFonts w:ascii="Century Gothic" w:hAnsi="Century Gothic"/>
        </w:rPr>
        <w:t>Conclusion et révision des contrats de louage de choses pour une durée n’excédant pas 12 ans ;</w:t>
      </w:r>
    </w:p>
    <w:p w:rsidR="00167303" w:rsidRPr="00EA33F8" w:rsidRDefault="00167303" w:rsidP="004A0686">
      <w:pPr>
        <w:pStyle w:val="Paragraphedeliste"/>
        <w:numPr>
          <w:ilvl w:val="0"/>
          <w:numId w:val="23"/>
        </w:numPr>
        <w:tabs>
          <w:tab w:val="left" w:leader="underscore" w:pos="3402"/>
        </w:tabs>
        <w:spacing w:after="0"/>
        <w:jc w:val="both"/>
        <w:rPr>
          <w:rFonts w:ascii="Century Gothic" w:hAnsi="Century Gothic"/>
        </w:rPr>
      </w:pPr>
      <w:r w:rsidRPr="00EA33F8">
        <w:rPr>
          <w:rFonts w:ascii="Century Gothic" w:hAnsi="Century Gothic"/>
        </w:rPr>
        <w:t>Conclusion de contrat d’assurance ;</w:t>
      </w:r>
    </w:p>
    <w:p w:rsidR="00167303" w:rsidRPr="00EA33F8" w:rsidRDefault="00167303" w:rsidP="004A0686">
      <w:pPr>
        <w:pStyle w:val="Paragraphedeliste"/>
        <w:numPr>
          <w:ilvl w:val="0"/>
          <w:numId w:val="23"/>
        </w:numPr>
        <w:tabs>
          <w:tab w:val="left" w:leader="underscore" w:pos="3402"/>
        </w:tabs>
        <w:spacing w:after="0"/>
        <w:jc w:val="both"/>
        <w:rPr>
          <w:rFonts w:ascii="Century Gothic" w:hAnsi="Century Gothic"/>
        </w:rPr>
      </w:pPr>
      <w:r w:rsidRPr="00EA33F8">
        <w:rPr>
          <w:rFonts w:ascii="Century Gothic" w:hAnsi="Century Gothic"/>
        </w:rPr>
        <w:t>Création des régies comptables ;</w:t>
      </w:r>
    </w:p>
    <w:p w:rsidR="00167303" w:rsidRPr="00EA33F8" w:rsidRDefault="00167303" w:rsidP="004A0686">
      <w:pPr>
        <w:pStyle w:val="Paragraphedeliste"/>
        <w:numPr>
          <w:ilvl w:val="0"/>
          <w:numId w:val="23"/>
        </w:numPr>
        <w:tabs>
          <w:tab w:val="left" w:leader="underscore" w:pos="3402"/>
        </w:tabs>
        <w:spacing w:after="0"/>
        <w:jc w:val="both"/>
        <w:rPr>
          <w:rFonts w:ascii="Century Gothic" w:hAnsi="Century Gothic"/>
        </w:rPr>
      </w:pPr>
      <w:r w:rsidRPr="00EA33F8">
        <w:rPr>
          <w:rFonts w:ascii="Century Gothic" w:hAnsi="Century Gothic"/>
        </w:rPr>
        <w:t>Fixation des rémunérations et règlement des frais et honoraire des avocats, notaire, avoués, huissiers de justice et experts ;</w:t>
      </w:r>
    </w:p>
    <w:p w:rsidR="004977D2" w:rsidRPr="00EA33F8" w:rsidRDefault="004977D2" w:rsidP="004A0686">
      <w:pPr>
        <w:pStyle w:val="Paragraphedeliste"/>
        <w:numPr>
          <w:ilvl w:val="0"/>
          <w:numId w:val="23"/>
        </w:numPr>
        <w:tabs>
          <w:tab w:val="left" w:leader="underscore" w:pos="3402"/>
        </w:tabs>
        <w:spacing w:after="0"/>
        <w:jc w:val="both"/>
        <w:rPr>
          <w:rFonts w:ascii="Century Gothic" w:hAnsi="Century Gothic"/>
        </w:rPr>
      </w:pPr>
      <w:r w:rsidRPr="00EA33F8">
        <w:rPr>
          <w:rFonts w:ascii="Century Gothic" w:hAnsi="Century Gothic"/>
        </w:rPr>
        <w:t>Exercice au nom du CCAS des actions en justice dans les cas définis par le Conseil ;</w:t>
      </w:r>
    </w:p>
    <w:p w:rsidR="004977D2" w:rsidRPr="00EA33F8" w:rsidRDefault="004977D2" w:rsidP="004A0686">
      <w:pPr>
        <w:pStyle w:val="Paragraphedeliste"/>
        <w:numPr>
          <w:ilvl w:val="0"/>
          <w:numId w:val="23"/>
        </w:numPr>
        <w:tabs>
          <w:tab w:val="left" w:leader="underscore" w:pos="3402"/>
        </w:tabs>
        <w:spacing w:after="0"/>
        <w:jc w:val="both"/>
        <w:rPr>
          <w:rFonts w:ascii="Century Gothic" w:hAnsi="Century Gothic"/>
        </w:rPr>
      </w:pPr>
      <w:r w:rsidRPr="00EA33F8">
        <w:rPr>
          <w:rFonts w:ascii="Century Gothic" w:hAnsi="Century Gothic"/>
        </w:rPr>
        <w:t>Délivrance, refus de délivrance et résiliation des élections de domicile</w:t>
      </w:r>
      <w:r w:rsidR="00341BAE">
        <w:rPr>
          <w:rFonts w:ascii="Century Gothic" w:hAnsi="Century Gothic"/>
        </w:rPr>
        <w:t>.</w:t>
      </w:r>
    </w:p>
    <w:p w:rsidR="0001424B" w:rsidRPr="00EA33F8" w:rsidRDefault="0001424B" w:rsidP="004A0686">
      <w:pPr>
        <w:tabs>
          <w:tab w:val="left" w:leader="underscore" w:pos="3402"/>
        </w:tabs>
        <w:spacing w:after="0"/>
        <w:jc w:val="both"/>
        <w:rPr>
          <w:rFonts w:ascii="Century Gothic" w:hAnsi="Century Gothic"/>
        </w:rPr>
      </w:pPr>
    </w:p>
    <w:p w:rsidR="004977D2" w:rsidRPr="00EA33F8" w:rsidRDefault="004977D2" w:rsidP="004A0686">
      <w:pPr>
        <w:tabs>
          <w:tab w:val="left" w:pos="3402"/>
          <w:tab w:val="left" w:pos="5670"/>
          <w:tab w:val="left" w:pos="7088"/>
        </w:tabs>
        <w:spacing w:after="0"/>
        <w:jc w:val="both"/>
        <w:rPr>
          <w:rFonts w:ascii="Century Gothic" w:hAnsi="Century Gothic"/>
        </w:rPr>
      </w:pPr>
      <w:r w:rsidRPr="00EA33F8">
        <w:rPr>
          <w:rFonts w:ascii="Century Gothic" w:hAnsi="Century Gothic"/>
        </w:rPr>
        <w:t>Le Préside</w:t>
      </w:r>
      <w:r w:rsidR="0066466D">
        <w:rPr>
          <w:rFonts w:ascii="Century Gothic" w:hAnsi="Century Gothic"/>
        </w:rPr>
        <w:t xml:space="preserve">nt, </w:t>
      </w:r>
      <w:r w:rsidR="004A0686">
        <w:rPr>
          <w:rFonts w:ascii="Century Gothic" w:hAnsi="Century Gothic"/>
        </w:rPr>
        <w:t>le Vice-président</w:t>
      </w:r>
      <w:r w:rsidR="0066466D">
        <w:rPr>
          <w:rFonts w:ascii="Century Gothic" w:hAnsi="Century Gothic"/>
        </w:rPr>
        <w:t xml:space="preserve"> ou le Vice-président délégué en cas d’empêchement de la personne en charge de la Vice-présidence</w:t>
      </w:r>
      <w:r w:rsidR="004A0686">
        <w:rPr>
          <w:rFonts w:ascii="Century Gothic" w:hAnsi="Century Gothic"/>
        </w:rPr>
        <w:t xml:space="preserve"> rend des comptes, à chaque réunion </w:t>
      </w:r>
      <w:r w:rsidRPr="00EA33F8">
        <w:rPr>
          <w:rFonts w:ascii="Century Gothic" w:hAnsi="Century Gothic"/>
        </w:rPr>
        <w:t>du Conseil d’Administration, des décisions prises en vertu des délégations reçues. Le Conseil d’Administration peut mettre fin à ces délégations à tout moment, par délibération.</w:t>
      </w:r>
    </w:p>
    <w:p w:rsidR="008D1254" w:rsidRPr="00EA33F8" w:rsidRDefault="004A0686" w:rsidP="008D1254">
      <w:pPr>
        <w:tabs>
          <w:tab w:val="left" w:leader="underscore" w:pos="3119"/>
          <w:tab w:val="left" w:pos="3402"/>
          <w:tab w:val="left" w:leader="underscore" w:pos="5670"/>
          <w:tab w:val="left" w:pos="7088"/>
        </w:tabs>
        <w:spacing w:after="0"/>
        <w:rPr>
          <w:rFonts w:ascii="Century Gothic" w:hAnsi="Century Gothic"/>
        </w:rPr>
      </w:pPr>
      <w:r w:rsidRPr="00EA33F8">
        <w:rPr>
          <w:rFonts w:ascii="Century Gothic" w:hAnsi="Century Gothic"/>
          <w:noProof/>
          <w:lang w:eastAsia="fr-FR"/>
        </w:rPr>
        <mc:AlternateContent>
          <mc:Choice Requires="wps">
            <w:drawing>
              <wp:anchor distT="0" distB="0" distL="114300" distR="114300" simplePos="0" relativeHeight="251632640" behindDoc="0" locked="0" layoutInCell="1" allowOverlap="1" wp14:anchorId="7EFF6D13" wp14:editId="2808660B">
                <wp:simplePos x="0" y="0"/>
                <wp:positionH relativeFrom="column">
                  <wp:posOffset>-71120</wp:posOffset>
                </wp:positionH>
                <wp:positionV relativeFrom="paragraph">
                  <wp:posOffset>190754</wp:posOffset>
                </wp:positionV>
                <wp:extent cx="6057900" cy="3333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60579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1E6" w:rsidRPr="004A0686" w:rsidRDefault="00AE11E6" w:rsidP="008D1254">
                            <w:pPr>
                              <w:jc w:val="center"/>
                              <w:rPr>
                                <w:rFonts w:ascii="Century Gothic" w:hAnsi="Century Gothic"/>
                                <w:b/>
                              </w:rPr>
                            </w:pPr>
                            <w:r w:rsidRPr="004A0686">
                              <w:rPr>
                                <w:rFonts w:ascii="Century Gothic" w:hAnsi="Century Gothic"/>
                                <w:b/>
                              </w:rPr>
                              <w:t>Chapitre 3 : ORGANISATION DES SEANCES DU CONSEIL D’ADMINISTRATION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FF6D13" id="Zone de texte 4" o:spid="_x0000_s1032" type="#_x0000_t202" style="position:absolute;margin-left:-5.6pt;margin-top:15pt;width:477pt;height:26.2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mzmgIAAL4FAAAOAAAAZHJzL2Uyb0RvYy54bWysVE1PGzEQvVfqf7B8L7uBBJqIDUpBVJUQ&#10;oEKF1JvjtYmF7XFtJ7vpr+/YuxsC5ULVHDZjz5vxzJuP07PWaLIRPiiwFR0dlJQIy6FW9rGiP+4v&#10;P32mJERma6bBiopuRaBn848fThs3E4ewAl0LT9CJDbPGVXQVo5sVReArYVg4ACcsKiV4wyIe/WNR&#10;e9agd6OLw7I8LhrwtfPARQh4e9Ep6Tz7l1LweCNlEJHoimJsMX99/i7Tt5ifstmjZ26leB8G+4co&#10;DFMWH925umCRkbVXf7kyinsIIOMBB1OAlIqLnANmMypfZXO3Yk7kXJCc4HY0hf/nll9vbj1RdUXH&#10;lFhmsEQ/sVCkFiSKNgoyThQ1LswQeecQG9sv0GKph/uAlynzVnqT/jEngnoke7sjGD0RjpfH5eRk&#10;WqKKo+4IfyeT5KZ4tnY+xK8CDElCRT0WMPPKNlchdtABkh4LoFV9qbTOh9Q04lx7smFYbh1zjOj8&#10;BUpb0mAkR5MyO36hS6539kvN+FMf3h4K/WmbnhO5vfqwEkMdE1mKWy0SRtvvQiK9mZA3YmScC7uL&#10;M6MTSmJG7zHs8c9Rvce4ywMt8stg487YKAu+Y+kltfXTQK3s8FjDvbyTGNtlm/tqOjTKEuot9o+H&#10;bgiD45cK+b5iId4yj1OHfYGbJN7gR2rAIkEvUbIC//ut+4THYUAtJQ1OcUXDrzXzghL9zeKYTEfj&#10;cRr7fBhPTg7x4Pc1y32NXZtzwM4Z4c5yPIsJH/UgSg/mARfOIr2KKmY5vl3ROIjnsdstuLC4WCwy&#10;CAfdsXhl7xxPrhPLqc/u2wfmXd/nadauYZh3NnvV7h02WVpYrCNIlWch8dyx2vOPSyJPU7/Q0hba&#10;P2fU89qd/wEAAP//AwBQSwMEFAAGAAgAAAAhAOKyF2bdAAAACQEAAA8AAABkcnMvZG93bnJldi54&#10;bWxMj8tOwzAQRfdI/IM1SOxaJ+GhNI1TASpsWLUg1m7s2lbjcWS7afh7hhUsR3N17zntZvYDm3RM&#10;LqCAclkA09gH5dAI+Px4XdTAUpao5BBQC/jWCTbd9VUrGxUuuNPTPhtGJZgaKcDmPDacp95qL9My&#10;jBrpdwzRy0xnNFxFeaFyP/CqKB65lw5pwcpRv1jdn/ZnL2D7bFamr2W021o5N81fx3fzJsTtzfy0&#10;Bpb1nP/C8ItP6NAR0yGcUSU2CFiUZUVRAXcFOVFgdV+Ry0FAXT0A71r+36D7AQAA//8DAFBLAQIt&#10;ABQABgAIAAAAIQC2gziS/gAAAOEBAAATAAAAAAAAAAAAAAAAAAAAAABbQ29udGVudF9UeXBlc10u&#10;eG1sUEsBAi0AFAAGAAgAAAAhADj9If/WAAAAlAEAAAsAAAAAAAAAAAAAAAAALwEAAF9yZWxzLy5y&#10;ZWxzUEsBAi0AFAAGAAgAAAAhAGZaGbOaAgAAvgUAAA4AAAAAAAAAAAAAAAAALgIAAGRycy9lMm9E&#10;b2MueG1sUEsBAi0AFAAGAAgAAAAhAOKyF2bdAAAACQEAAA8AAAAAAAAAAAAAAAAA9AQAAGRycy9k&#10;b3ducmV2LnhtbFBLBQYAAAAABAAEAPMAAAD+BQAAAAA=&#10;" fillcolor="white [3201]" strokeweight=".5pt">
                <v:textbox>
                  <w:txbxContent>
                    <w:p w:rsidR="00AE11E6" w:rsidRPr="004A0686" w:rsidRDefault="00AE11E6" w:rsidP="008D1254">
                      <w:pPr>
                        <w:jc w:val="center"/>
                        <w:rPr>
                          <w:rFonts w:ascii="Century Gothic" w:hAnsi="Century Gothic"/>
                          <w:b/>
                        </w:rPr>
                      </w:pPr>
                      <w:r w:rsidRPr="004A0686">
                        <w:rPr>
                          <w:rFonts w:ascii="Century Gothic" w:hAnsi="Century Gothic"/>
                          <w:b/>
                        </w:rPr>
                        <w:t>Chapitre 3 : ORGANISATION DES SEANCES DU CONSEIL D’ADMINISTRATION</w:t>
                      </w:r>
                    </w:p>
                  </w:txbxContent>
                </v:textbox>
              </v:shape>
            </w:pict>
          </mc:Fallback>
        </mc:AlternateContent>
      </w:r>
    </w:p>
    <w:p w:rsidR="008D1254" w:rsidRPr="00EA33F8" w:rsidRDefault="008D1254" w:rsidP="008D1254">
      <w:pPr>
        <w:tabs>
          <w:tab w:val="left" w:leader="underscore" w:pos="3119"/>
          <w:tab w:val="left" w:pos="3402"/>
          <w:tab w:val="left" w:leader="underscore" w:pos="5670"/>
          <w:tab w:val="left" w:pos="7088"/>
        </w:tabs>
        <w:spacing w:after="0"/>
        <w:rPr>
          <w:rFonts w:ascii="Century Gothic" w:hAnsi="Century Gothic"/>
        </w:rPr>
      </w:pPr>
    </w:p>
    <w:p w:rsidR="00841B11" w:rsidRPr="00EA33F8" w:rsidRDefault="00841B11" w:rsidP="00B35976">
      <w:pPr>
        <w:tabs>
          <w:tab w:val="left" w:leader="underscore" w:pos="3119"/>
        </w:tabs>
        <w:spacing w:after="0"/>
        <w:rPr>
          <w:rFonts w:ascii="Century Gothic" w:hAnsi="Century Gothic"/>
        </w:rPr>
      </w:pPr>
    </w:p>
    <w:p w:rsidR="004A0686" w:rsidRDefault="004A0686" w:rsidP="009A4DAF">
      <w:pPr>
        <w:tabs>
          <w:tab w:val="left" w:leader="underscore" w:pos="3119"/>
        </w:tabs>
        <w:spacing w:after="0"/>
        <w:jc w:val="center"/>
        <w:rPr>
          <w:rFonts w:ascii="Century Gothic" w:hAnsi="Century Gothic"/>
        </w:rPr>
      </w:pPr>
    </w:p>
    <w:p w:rsidR="009A4DAF" w:rsidRPr="0066466D" w:rsidRDefault="009A4DAF" w:rsidP="009A4DAF">
      <w:pPr>
        <w:tabs>
          <w:tab w:val="left" w:leader="underscore" w:pos="3119"/>
        </w:tabs>
        <w:spacing w:after="0"/>
        <w:jc w:val="center"/>
        <w:rPr>
          <w:rFonts w:ascii="Century Gothic" w:hAnsi="Century Gothic"/>
          <w:b/>
        </w:rPr>
      </w:pPr>
      <w:r w:rsidRPr="0066466D">
        <w:rPr>
          <w:rFonts w:ascii="Century Gothic" w:hAnsi="Century Gothic"/>
          <w:b/>
        </w:rPr>
        <w:t>3.1 : Programmation des séances</w:t>
      </w:r>
    </w:p>
    <w:p w:rsidR="008D1254" w:rsidRPr="00EA33F8" w:rsidRDefault="008D1254" w:rsidP="00B35976">
      <w:pPr>
        <w:tabs>
          <w:tab w:val="left" w:leader="underscore" w:pos="3119"/>
        </w:tabs>
        <w:spacing w:after="0"/>
        <w:rPr>
          <w:rFonts w:ascii="Century Gothic" w:hAnsi="Century Gothic"/>
        </w:rPr>
      </w:pPr>
    </w:p>
    <w:p w:rsidR="008D1254" w:rsidRPr="00EA33F8" w:rsidRDefault="008D1254" w:rsidP="00B35976">
      <w:pPr>
        <w:tabs>
          <w:tab w:val="left" w:leader="underscore" w:pos="3119"/>
        </w:tabs>
        <w:spacing w:after="0"/>
        <w:rPr>
          <w:rFonts w:ascii="Century Gothic" w:hAnsi="Century Gothic"/>
          <w:b/>
          <w:u w:val="single"/>
        </w:rPr>
      </w:pPr>
      <w:r w:rsidRPr="00EA33F8">
        <w:rPr>
          <w:rFonts w:ascii="Century Gothic" w:hAnsi="Century Gothic"/>
          <w:b/>
          <w:u w:val="single"/>
        </w:rPr>
        <w:t>Article 10 : Périodicité des réunions</w:t>
      </w:r>
    </w:p>
    <w:p w:rsidR="008D1254" w:rsidRPr="00EA33F8" w:rsidRDefault="008D1254" w:rsidP="00B35976">
      <w:pPr>
        <w:tabs>
          <w:tab w:val="left" w:leader="underscore" w:pos="3119"/>
        </w:tabs>
        <w:spacing w:after="0"/>
        <w:rPr>
          <w:rFonts w:ascii="Century Gothic" w:hAnsi="Century Gothic"/>
        </w:rPr>
      </w:pPr>
    </w:p>
    <w:p w:rsidR="008D1254" w:rsidRPr="00EA33F8" w:rsidRDefault="008D1254" w:rsidP="004A0686">
      <w:pPr>
        <w:tabs>
          <w:tab w:val="left" w:leader="underscore" w:pos="3119"/>
          <w:tab w:val="left" w:leader="dot" w:pos="3969"/>
        </w:tabs>
        <w:spacing w:after="0"/>
        <w:jc w:val="both"/>
        <w:rPr>
          <w:rFonts w:ascii="Century Gothic" w:hAnsi="Century Gothic"/>
        </w:rPr>
      </w:pPr>
      <w:r w:rsidRPr="00EA33F8">
        <w:rPr>
          <w:rFonts w:ascii="Century Gothic" w:hAnsi="Century Gothic"/>
        </w:rPr>
        <w:t xml:space="preserve">Le Conseil d’Administration se réunit </w:t>
      </w:r>
      <w:r w:rsidR="00341BAE">
        <w:rPr>
          <w:rFonts w:ascii="Century Gothic" w:hAnsi="Century Gothic"/>
        </w:rPr>
        <w:t>au moins 4 fois par an</w:t>
      </w:r>
      <w:r w:rsidRPr="00EA33F8">
        <w:rPr>
          <w:rFonts w:ascii="Century Gothic" w:hAnsi="Century Gothic"/>
        </w:rPr>
        <w:t xml:space="preserve"> (à m</w:t>
      </w:r>
      <w:r w:rsidR="0066466D">
        <w:rPr>
          <w:rFonts w:ascii="Century Gothic" w:hAnsi="Century Gothic"/>
        </w:rPr>
        <w:t>inima une séance par trimestre).</w:t>
      </w:r>
    </w:p>
    <w:p w:rsidR="008D1254" w:rsidRPr="00EA33F8" w:rsidRDefault="008D1254" w:rsidP="008D1254">
      <w:pPr>
        <w:tabs>
          <w:tab w:val="left" w:leader="underscore" w:pos="3119"/>
          <w:tab w:val="left" w:leader="dot" w:pos="3969"/>
        </w:tabs>
        <w:spacing w:after="0"/>
        <w:rPr>
          <w:rFonts w:ascii="Century Gothic" w:hAnsi="Century Gothic"/>
        </w:rPr>
      </w:pPr>
    </w:p>
    <w:p w:rsidR="008D1254" w:rsidRPr="00EA33F8" w:rsidRDefault="008D1254" w:rsidP="008D1254">
      <w:pPr>
        <w:tabs>
          <w:tab w:val="left" w:leader="underscore" w:pos="3119"/>
          <w:tab w:val="left" w:leader="dot" w:pos="3969"/>
        </w:tabs>
        <w:spacing w:after="0"/>
        <w:rPr>
          <w:rFonts w:ascii="Century Gothic" w:hAnsi="Century Gothic"/>
          <w:b/>
          <w:u w:val="single"/>
        </w:rPr>
      </w:pPr>
      <w:r w:rsidRPr="00EA33F8">
        <w:rPr>
          <w:rFonts w:ascii="Century Gothic" w:hAnsi="Century Gothic"/>
          <w:b/>
          <w:u w:val="single"/>
        </w:rPr>
        <w:t>Article 11 : Convocat</w:t>
      </w:r>
      <w:r w:rsidR="00341BAE">
        <w:rPr>
          <w:rFonts w:ascii="Century Gothic" w:hAnsi="Century Gothic"/>
          <w:b/>
          <w:u w:val="single"/>
        </w:rPr>
        <w:t>ion du Conseil d’Administration</w:t>
      </w:r>
    </w:p>
    <w:p w:rsidR="008D1254" w:rsidRPr="00EA33F8" w:rsidRDefault="008D1254" w:rsidP="008D1254">
      <w:pPr>
        <w:tabs>
          <w:tab w:val="left" w:leader="underscore" w:pos="3119"/>
          <w:tab w:val="left" w:leader="dot" w:pos="3969"/>
        </w:tabs>
        <w:spacing w:after="0"/>
        <w:rPr>
          <w:rFonts w:ascii="Century Gothic" w:hAnsi="Century Gothic"/>
        </w:rPr>
      </w:pPr>
    </w:p>
    <w:p w:rsidR="008D1254" w:rsidRPr="00EA33F8" w:rsidRDefault="008D1254" w:rsidP="004A0686">
      <w:pPr>
        <w:tabs>
          <w:tab w:val="left" w:leader="underscore" w:pos="3119"/>
          <w:tab w:val="left" w:leader="dot" w:pos="3969"/>
        </w:tabs>
        <w:spacing w:after="0"/>
        <w:jc w:val="both"/>
        <w:rPr>
          <w:rFonts w:ascii="Century Gothic" w:hAnsi="Century Gothic"/>
        </w:rPr>
      </w:pPr>
      <w:r w:rsidRPr="00EA33F8">
        <w:rPr>
          <w:rFonts w:ascii="Century Gothic" w:hAnsi="Century Gothic"/>
        </w:rPr>
        <w:t>Le Conseil d’Administration se réunit sur convocation d</w:t>
      </w:r>
      <w:r w:rsidR="0066466D">
        <w:rPr>
          <w:rFonts w:ascii="Century Gothic" w:hAnsi="Century Gothic"/>
        </w:rPr>
        <w:t>u</w:t>
      </w:r>
      <w:r w:rsidRPr="00EA33F8">
        <w:rPr>
          <w:rFonts w:ascii="Century Gothic" w:hAnsi="Century Gothic"/>
        </w:rPr>
        <w:t xml:space="preserve"> Président</w:t>
      </w:r>
      <w:r w:rsidR="00E910D8">
        <w:rPr>
          <w:rFonts w:ascii="Century Gothic" w:hAnsi="Century Gothic"/>
        </w:rPr>
        <w:t xml:space="preserve"> </w:t>
      </w:r>
      <w:r w:rsidR="0066466D">
        <w:rPr>
          <w:rFonts w:ascii="Century Gothic" w:hAnsi="Century Gothic"/>
        </w:rPr>
        <w:t xml:space="preserve">ou </w:t>
      </w:r>
      <w:r w:rsidRPr="00EA33F8">
        <w:rPr>
          <w:rFonts w:ascii="Century Gothic" w:hAnsi="Century Gothic"/>
        </w:rPr>
        <w:t>à l’initiative de celui-ci ou à la demande la majorité des membres du Conseil.</w:t>
      </w:r>
    </w:p>
    <w:p w:rsidR="008D1254" w:rsidRPr="00EA33F8" w:rsidRDefault="008D1254" w:rsidP="004A0686">
      <w:pPr>
        <w:tabs>
          <w:tab w:val="left" w:leader="underscore" w:pos="3119"/>
          <w:tab w:val="left" w:leader="dot" w:pos="3969"/>
        </w:tabs>
        <w:spacing w:after="0"/>
        <w:jc w:val="both"/>
        <w:rPr>
          <w:rFonts w:ascii="Century Gothic" w:hAnsi="Century Gothic"/>
        </w:rPr>
      </w:pPr>
    </w:p>
    <w:p w:rsidR="008D1254" w:rsidRPr="00EA33F8" w:rsidRDefault="008D1254" w:rsidP="004A0686">
      <w:pPr>
        <w:tabs>
          <w:tab w:val="left" w:leader="underscore" w:pos="3119"/>
          <w:tab w:val="left" w:leader="dot" w:pos="3969"/>
        </w:tabs>
        <w:spacing w:after="0"/>
        <w:jc w:val="both"/>
        <w:rPr>
          <w:rFonts w:ascii="Century Gothic" w:hAnsi="Century Gothic"/>
        </w:rPr>
      </w:pPr>
      <w:r w:rsidRPr="00EA33F8">
        <w:rPr>
          <w:rFonts w:ascii="Century Gothic" w:hAnsi="Century Gothic"/>
        </w:rPr>
        <w:t>La convocation est adressée par le Président</w:t>
      </w:r>
      <w:r w:rsidR="0066466D">
        <w:rPr>
          <w:rFonts w:ascii="Century Gothic" w:hAnsi="Century Gothic"/>
        </w:rPr>
        <w:t> </w:t>
      </w:r>
      <w:r w:rsidRPr="00EA33F8">
        <w:rPr>
          <w:rFonts w:ascii="Century Gothic" w:hAnsi="Century Gothic"/>
        </w:rPr>
        <w:t xml:space="preserve">à chaque administrateur, </w:t>
      </w:r>
      <w:r w:rsidRPr="004A0686">
        <w:rPr>
          <w:rFonts w:ascii="Century Gothic" w:hAnsi="Century Gothic"/>
          <w:u w:val="single"/>
        </w:rPr>
        <w:t xml:space="preserve">par </w:t>
      </w:r>
      <w:r w:rsidR="004A0686" w:rsidRPr="004A0686">
        <w:rPr>
          <w:rFonts w:ascii="Century Gothic" w:hAnsi="Century Gothic"/>
          <w:u w:val="single"/>
        </w:rPr>
        <w:t>courrier électronique</w:t>
      </w:r>
      <w:r w:rsidRPr="00EA33F8">
        <w:rPr>
          <w:rFonts w:ascii="Century Gothic" w:hAnsi="Century Gothic"/>
        </w:rPr>
        <w:t xml:space="preserve">, à l’adresse donnée par celui-ci et ce, au minimum </w:t>
      </w:r>
      <w:r w:rsidR="0066466D">
        <w:rPr>
          <w:rFonts w:ascii="Century Gothic" w:hAnsi="Century Gothic"/>
        </w:rPr>
        <w:t>cinq</w:t>
      </w:r>
      <w:r w:rsidRPr="00EA33F8">
        <w:rPr>
          <w:rFonts w:ascii="Century Gothic" w:hAnsi="Century Gothic"/>
        </w:rPr>
        <w:t xml:space="preserve"> jours francs avant la date de la réunion</w:t>
      </w:r>
      <w:r w:rsidR="00F123CE" w:rsidRPr="00EA33F8">
        <w:rPr>
          <w:rFonts w:ascii="Century Gothic" w:hAnsi="Century Gothic"/>
        </w:rPr>
        <w:t>.</w:t>
      </w:r>
      <w:r w:rsidR="0066466D">
        <w:rPr>
          <w:rFonts w:ascii="Century Gothic" w:hAnsi="Century Gothic"/>
        </w:rPr>
        <w:t xml:space="preserve"> S’agissant des réunions relatives aux décisions budgétaires, le délai de convocation est de 12 jours francs (DOB, vote du BP et vote du BS).</w:t>
      </w:r>
    </w:p>
    <w:p w:rsidR="00B65FE4" w:rsidRDefault="00B65FE4" w:rsidP="00B35976">
      <w:pPr>
        <w:tabs>
          <w:tab w:val="left" w:leader="underscore" w:pos="3119"/>
        </w:tabs>
        <w:spacing w:after="0"/>
        <w:rPr>
          <w:rFonts w:ascii="Century Gothic" w:hAnsi="Century Gothic"/>
          <w:b/>
          <w:u w:val="single"/>
        </w:rPr>
      </w:pPr>
    </w:p>
    <w:p w:rsidR="00D86514" w:rsidRDefault="00D86514" w:rsidP="00B35976">
      <w:pPr>
        <w:tabs>
          <w:tab w:val="left" w:leader="underscore" w:pos="3119"/>
        </w:tabs>
        <w:spacing w:after="0"/>
        <w:rPr>
          <w:rFonts w:ascii="Century Gothic" w:hAnsi="Century Gothic"/>
          <w:b/>
          <w:u w:val="single"/>
        </w:rPr>
      </w:pPr>
    </w:p>
    <w:p w:rsidR="00D86514" w:rsidRPr="00EA33F8" w:rsidRDefault="00D86514" w:rsidP="00B35976">
      <w:pPr>
        <w:tabs>
          <w:tab w:val="left" w:leader="underscore" w:pos="3119"/>
        </w:tabs>
        <w:spacing w:after="0"/>
        <w:rPr>
          <w:rFonts w:ascii="Century Gothic" w:hAnsi="Century Gothic"/>
          <w:b/>
          <w:u w:val="single"/>
        </w:rPr>
      </w:pPr>
    </w:p>
    <w:p w:rsidR="00B65FE4" w:rsidRPr="00EA33F8" w:rsidRDefault="00B65FE4" w:rsidP="00B35976">
      <w:pPr>
        <w:tabs>
          <w:tab w:val="left" w:leader="underscore" w:pos="3119"/>
        </w:tabs>
        <w:spacing w:after="0"/>
        <w:rPr>
          <w:rFonts w:ascii="Century Gothic" w:hAnsi="Century Gothic"/>
          <w:b/>
          <w:u w:val="single"/>
        </w:rPr>
      </w:pPr>
      <w:r w:rsidRPr="00EA33F8">
        <w:rPr>
          <w:rFonts w:ascii="Century Gothic" w:hAnsi="Century Gothic"/>
          <w:b/>
          <w:u w:val="single"/>
        </w:rPr>
        <w:t>Article 12 : Ordre du Jour</w:t>
      </w:r>
    </w:p>
    <w:p w:rsidR="00B65FE4" w:rsidRPr="00EA33F8" w:rsidRDefault="00B65FE4" w:rsidP="00B35976">
      <w:pPr>
        <w:tabs>
          <w:tab w:val="left" w:leader="underscore" w:pos="3119"/>
        </w:tabs>
        <w:spacing w:after="0"/>
        <w:rPr>
          <w:rFonts w:ascii="Century Gothic" w:hAnsi="Century Gothic"/>
          <w:b/>
          <w:u w:val="single"/>
        </w:rPr>
      </w:pPr>
    </w:p>
    <w:p w:rsidR="00B65FE4" w:rsidRPr="00EA33F8" w:rsidRDefault="00B65FE4" w:rsidP="004A0686">
      <w:pPr>
        <w:tabs>
          <w:tab w:val="left" w:leader="underscore" w:pos="3119"/>
        </w:tabs>
        <w:spacing w:after="0"/>
        <w:jc w:val="both"/>
        <w:rPr>
          <w:rFonts w:ascii="Century Gothic" w:hAnsi="Century Gothic"/>
        </w:rPr>
      </w:pPr>
      <w:r w:rsidRPr="00EA33F8">
        <w:rPr>
          <w:rFonts w:ascii="Century Gothic" w:hAnsi="Century Gothic"/>
        </w:rPr>
        <w:t>Les administrateurs reçoivent l’information nécessaire aux prises de décision préalablement aux séances du Conseil.</w:t>
      </w:r>
    </w:p>
    <w:p w:rsidR="00B65FE4" w:rsidRPr="00EA33F8" w:rsidRDefault="00B65FE4" w:rsidP="004A0686">
      <w:pPr>
        <w:tabs>
          <w:tab w:val="left" w:leader="underscore" w:pos="3119"/>
        </w:tabs>
        <w:spacing w:after="0"/>
        <w:jc w:val="both"/>
        <w:rPr>
          <w:rFonts w:ascii="Century Gothic" w:hAnsi="Century Gothic"/>
        </w:rPr>
      </w:pPr>
      <w:r w:rsidRPr="00EA33F8">
        <w:rPr>
          <w:rFonts w:ascii="Century Gothic" w:hAnsi="Century Gothic"/>
        </w:rPr>
        <w:t>La convocation est accompagnée de l’ordre du jour détaillé et d’un rapport explicatif sur chacune des affaires soumise</w:t>
      </w:r>
      <w:r w:rsidR="004A0686">
        <w:rPr>
          <w:rFonts w:ascii="Century Gothic" w:hAnsi="Century Gothic"/>
        </w:rPr>
        <w:t>s</w:t>
      </w:r>
      <w:r w:rsidRPr="00EA33F8">
        <w:rPr>
          <w:rFonts w:ascii="Century Gothic" w:hAnsi="Century Gothic"/>
        </w:rPr>
        <w:t xml:space="preserve"> à la délibération.</w:t>
      </w:r>
    </w:p>
    <w:p w:rsidR="00B65FE4" w:rsidRPr="00EA33F8" w:rsidRDefault="00B65FE4" w:rsidP="004A0686">
      <w:pPr>
        <w:tabs>
          <w:tab w:val="left" w:leader="underscore" w:pos="3119"/>
        </w:tabs>
        <w:spacing w:after="0"/>
        <w:jc w:val="both"/>
        <w:rPr>
          <w:rFonts w:ascii="Century Gothic" w:hAnsi="Century Gothic"/>
        </w:rPr>
      </w:pPr>
      <w:r w:rsidRPr="00EA33F8">
        <w:rPr>
          <w:rFonts w:ascii="Century Gothic" w:hAnsi="Century Gothic"/>
        </w:rPr>
        <w:t xml:space="preserve">Ce rapport prend la forme d’une compilation des </w:t>
      </w:r>
      <w:r w:rsidR="00DF479C" w:rsidRPr="00EA33F8">
        <w:rPr>
          <w:rFonts w:ascii="Century Gothic" w:hAnsi="Century Gothic"/>
        </w:rPr>
        <w:t>synthèses de chaque dossier porté à l’ordre du jour comprenant : un exposé des motifs, une proposition de décision, des documents utiles à l’information des administrateurs et le ou les projet(s)</w:t>
      </w:r>
      <w:r w:rsidR="00341BAE">
        <w:rPr>
          <w:rFonts w:ascii="Century Gothic" w:hAnsi="Century Gothic"/>
        </w:rPr>
        <w:t xml:space="preserve"> de délibération(s) afférent(s).</w:t>
      </w:r>
    </w:p>
    <w:p w:rsidR="0066466D" w:rsidRDefault="004A0686" w:rsidP="004A0686">
      <w:pPr>
        <w:tabs>
          <w:tab w:val="left" w:leader="underscore" w:pos="3119"/>
        </w:tabs>
        <w:spacing w:after="0"/>
        <w:jc w:val="both"/>
        <w:rPr>
          <w:rFonts w:ascii="Century Gothic" w:hAnsi="Century Gothic"/>
        </w:rPr>
      </w:pPr>
      <w:r>
        <w:rPr>
          <w:rFonts w:ascii="Century Gothic" w:hAnsi="Century Gothic"/>
        </w:rPr>
        <w:t>L’envoi des pièces s’effectue par envoi électronique, la personne en charge de cet envoi s’assure de la bonne réception de pièces</w:t>
      </w:r>
      <w:r w:rsidR="0066466D">
        <w:rPr>
          <w:rFonts w:ascii="Century Gothic" w:hAnsi="Century Gothic"/>
        </w:rPr>
        <w:t>.</w:t>
      </w:r>
    </w:p>
    <w:p w:rsidR="0001424B" w:rsidRPr="00EA33F8" w:rsidRDefault="0001424B" w:rsidP="004A0686">
      <w:pPr>
        <w:tabs>
          <w:tab w:val="left" w:leader="underscore" w:pos="3119"/>
        </w:tabs>
        <w:spacing w:after="0"/>
        <w:jc w:val="both"/>
        <w:rPr>
          <w:rFonts w:ascii="Century Gothic" w:hAnsi="Century Gothic"/>
        </w:rPr>
      </w:pPr>
    </w:p>
    <w:p w:rsidR="003331EE" w:rsidRPr="00EA33F8" w:rsidRDefault="003331EE" w:rsidP="003331EE">
      <w:pPr>
        <w:tabs>
          <w:tab w:val="left" w:leader="underscore" w:pos="3402"/>
        </w:tabs>
        <w:spacing w:after="0"/>
        <w:rPr>
          <w:rFonts w:ascii="Century Gothic" w:hAnsi="Century Gothic"/>
        </w:rPr>
      </w:pPr>
      <w:r w:rsidRPr="00EA33F8">
        <w:rPr>
          <w:rFonts w:ascii="Century Gothic" w:hAnsi="Century Gothic"/>
        </w:rPr>
        <w:t xml:space="preserve">Compte-tenu des exigences liées au secret professionnel, les rapports concernant les situations sociales des personnes et des familles sollicitant les aides légales ou les prestations du CCAS seront examinées exclusivement en séance. Ils ne seront pas </w:t>
      </w:r>
      <w:r w:rsidR="009A4DAF" w:rsidRPr="00EA33F8">
        <w:rPr>
          <w:rFonts w:ascii="Century Gothic" w:hAnsi="Century Gothic"/>
        </w:rPr>
        <w:t>adressés</w:t>
      </w:r>
      <w:r w:rsidRPr="00EA33F8">
        <w:rPr>
          <w:rFonts w:ascii="Century Gothic" w:hAnsi="Century Gothic"/>
        </w:rPr>
        <w:t xml:space="preserve"> aux </w:t>
      </w:r>
      <w:r w:rsidR="009A4DAF" w:rsidRPr="00EA33F8">
        <w:rPr>
          <w:rFonts w:ascii="Century Gothic" w:hAnsi="Century Gothic"/>
        </w:rPr>
        <w:t>administrateurs</w:t>
      </w:r>
      <w:r w:rsidRPr="00EA33F8">
        <w:rPr>
          <w:rFonts w:ascii="Century Gothic" w:hAnsi="Century Gothic"/>
        </w:rPr>
        <w:t>.</w:t>
      </w:r>
    </w:p>
    <w:p w:rsidR="00F4766C" w:rsidRPr="00EA33F8" w:rsidRDefault="00F4766C" w:rsidP="008F4F9B">
      <w:pPr>
        <w:tabs>
          <w:tab w:val="left" w:leader="underscore" w:pos="3402"/>
        </w:tabs>
        <w:spacing w:after="0"/>
        <w:rPr>
          <w:rFonts w:ascii="Century Gothic" w:hAnsi="Century Gothic"/>
        </w:rPr>
      </w:pPr>
    </w:p>
    <w:p w:rsidR="008F4F9B" w:rsidRPr="00EA33F8" w:rsidRDefault="008F4F9B" w:rsidP="00F4766C">
      <w:pPr>
        <w:tabs>
          <w:tab w:val="left" w:leader="underscore" w:pos="3402"/>
        </w:tabs>
        <w:spacing w:after="0"/>
        <w:rPr>
          <w:rFonts w:ascii="Century Gothic" w:hAnsi="Century Gothic"/>
          <w:b/>
          <w:u w:val="single"/>
        </w:rPr>
      </w:pPr>
    </w:p>
    <w:p w:rsidR="006F6E3E" w:rsidRPr="00EA33F8" w:rsidRDefault="002F3250" w:rsidP="00F4766C">
      <w:pPr>
        <w:tabs>
          <w:tab w:val="left" w:leader="underscore" w:pos="3402"/>
        </w:tabs>
        <w:spacing w:after="0"/>
        <w:rPr>
          <w:rFonts w:ascii="Century Gothic" w:hAnsi="Century Gothic"/>
          <w:b/>
          <w:u w:val="single"/>
        </w:rPr>
      </w:pPr>
      <w:r w:rsidRPr="00EA33F8">
        <w:rPr>
          <w:rFonts w:ascii="Century Gothic" w:hAnsi="Century Gothic"/>
          <w:b/>
          <w:u w:val="single"/>
        </w:rPr>
        <w:t>Article 1</w:t>
      </w:r>
      <w:r w:rsidR="0066466D">
        <w:rPr>
          <w:rFonts w:ascii="Century Gothic" w:hAnsi="Century Gothic"/>
          <w:b/>
          <w:u w:val="single"/>
        </w:rPr>
        <w:t>3</w:t>
      </w:r>
      <w:r w:rsidRPr="00EA33F8">
        <w:rPr>
          <w:rFonts w:ascii="Century Gothic" w:hAnsi="Century Gothic"/>
          <w:b/>
          <w:u w:val="single"/>
        </w:rPr>
        <w:t> : Participation de tiers externes aux séances</w:t>
      </w:r>
    </w:p>
    <w:p w:rsidR="002F3250" w:rsidRPr="00EA33F8" w:rsidRDefault="002F3250" w:rsidP="00F4766C">
      <w:pPr>
        <w:tabs>
          <w:tab w:val="left" w:leader="underscore" w:pos="3402"/>
        </w:tabs>
        <w:spacing w:after="0"/>
        <w:rPr>
          <w:rFonts w:ascii="Century Gothic" w:hAnsi="Century Gothic"/>
          <w:b/>
          <w:u w:val="single"/>
        </w:rPr>
      </w:pPr>
    </w:p>
    <w:p w:rsidR="002F3250" w:rsidRPr="00EA33F8" w:rsidRDefault="002F3250" w:rsidP="00423A50">
      <w:pPr>
        <w:tabs>
          <w:tab w:val="left" w:leader="underscore" w:pos="3402"/>
        </w:tabs>
        <w:spacing w:after="0"/>
        <w:jc w:val="both"/>
        <w:rPr>
          <w:rFonts w:ascii="Century Gothic" w:hAnsi="Century Gothic"/>
        </w:rPr>
      </w:pPr>
      <w:r w:rsidRPr="00EA33F8">
        <w:rPr>
          <w:rFonts w:ascii="Century Gothic" w:hAnsi="Century Gothic"/>
        </w:rPr>
        <w:t>A l’initiative du Président</w:t>
      </w:r>
      <w:r w:rsidR="00341BAE">
        <w:rPr>
          <w:rFonts w:ascii="Century Gothic" w:hAnsi="Century Gothic"/>
        </w:rPr>
        <w:t xml:space="preserve"> du</w:t>
      </w:r>
      <w:r w:rsidR="0066466D">
        <w:rPr>
          <w:rFonts w:ascii="Century Gothic" w:hAnsi="Century Gothic"/>
        </w:rPr>
        <w:t xml:space="preserve"> le Vice-</w:t>
      </w:r>
      <w:r w:rsidR="0066466D" w:rsidRPr="0066466D">
        <w:rPr>
          <w:rFonts w:ascii="Century Gothic" w:hAnsi="Century Gothic"/>
        </w:rPr>
        <w:t xml:space="preserve"> </w:t>
      </w:r>
      <w:r w:rsidR="0066466D">
        <w:rPr>
          <w:rFonts w:ascii="Century Gothic" w:hAnsi="Century Gothic"/>
        </w:rPr>
        <w:t>président ou du Vice-président délégué en cas d’empêchement de la personne en charge de la Vice-</w:t>
      </w:r>
      <w:r w:rsidR="0066466D">
        <w:rPr>
          <w:rFonts w:ascii="Century Gothic" w:hAnsi="Century Gothic"/>
        </w:rPr>
        <w:t xml:space="preserve">présidence </w:t>
      </w:r>
      <w:r w:rsidR="0066466D" w:rsidRPr="00EA33F8">
        <w:rPr>
          <w:rFonts w:ascii="Century Gothic" w:hAnsi="Century Gothic"/>
        </w:rPr>
        <w:t>ou</w:t>
      </w:r>
      <w:r w:rsidRPr="00EA33F8">
        <w:rPr>
          <w:rFonts w:ascii="Century Gothic" w:hAnsi="Century Gothic"/>
        </w:rPr>
        <w:t xml:space="preserve"> sur proposition des administrateu</w:t>
      </w:r>
      <w:r w:rsidR="004855F3" w:rsidRPr="00EA33F8">
        <w:rPr>
          <w:rFonts w:ascii="Century Gothic" w:hAnsi="Century Gothic"/>
        </w:rPr>
        <w:t>rs, des experts externes au CCAS</w:t>
      </w:r>
      <w:r w:rsidRPr="00EA33F8">
        <w:rPr>
          <w:rFonts w:ascii="Century Gothic" w:hAnsi="Century Gothic"/>
        </w:rPr>
        <w:t>, ayant une compétence particulière au regard des sujets inscrits à l’ordre du jour, peuvent être auditionnés à l’occasion d’une séance du Conseil.</w:t>
      </w:r>
    </w:p>
    <w:p w:rsidR="008F4F9B" w:rsidRPr="00EA33F8" w:rsidRDefault="008F4F9B" w:rsidP="00EF44C8">
      <w:pPr>
        <w:pStyle w:val="Paragraphedeliste"/>
        <w:tabs>
          <w:tab w:val="left" w:leader="underscore" w:pos="3402"/>
        </w:tabs>
        <w:spacing w:after="0"/>
        <w:rPr>
          <w:rFonts w:ascii="Century Gothic" w:hAnsi="Century Gothic"/>
          <w:b/>
        </w:rPr>
      </w:pPr>
    </w:p>
    <w:p w:rsidR="008F4F9B" w:rsidRPr="00EA33F8" w:rsidRDefault="004855F3" w:rsidP="004855F3">
      <w:pPr>
        <w:tabs>
          <w:tab w:val="left" w:leader="underscore" w:pos="3402"/>
        </w:tabs>
        <w:spacing w:after="0"/>
        <w:jc w:val="center"/>
        <w:rPr>
          <w:rFonts w:ascii="Century Gothic" w:hAnsi="Century Gothic"/>
          <w:b/>
        </w:rPr>
      </w:pPr>
      <w:r w:rsidRPr="00EA33F8">
        <w:rPr>
          <w:rFonts w:ascii="Century Gothic" w:hAnsi="Century Gothic"/>
          <w:b/>
        </w:rPr>
        <w:t>3.2 Déroulement des séances</w:t>
      </w:r>
    </w:p>
    <w:p w:rsidR="004855F3" w:rsidRPr="00EA33F8" w:rsidRDefault="004855F3" w:rsidP="004855F3">
      <w:pPr>
        <w:tabs>
          <w:tab w:val="left" w:leader="underscore" w:pos="3402"/>
        </w:tabs>
        <w:spacing w:after="0"/>
        <w:rPr>
          <w:rFonts w:ascii="Century Gothic" w:hAnsi="Century Gothic"/>
          <w:b/>
        </w:rPr>
      </w:pPr>
    </w:p>
    <w:p w:rsidR="004855F3" w:rsidRPr="00EA33F8" w:rsidRDefault="00D1055E" w:rsidP="004855F3">
      <w:pPr>
        <w:tabs>
          <w:tab w:val="left" w:leader="underscore" w:pos="3402"/>
        </w:tabs>
        <w:spacing w:after="0"/>
        <w:rPr>
          <w:rFonts w:ascii="Century Gothic" w:hAnsi="Century Gothic"/>
          <w:b/>
          <w:u w:val="single"/>
        </w:rPr>
      </w:pPr>
      <w:r>
        <w:rPr>
          <w:rFonts w:ascii="Century Gothic" w:hAnsi="Century Gothic"/>
          <w:b/>
          <w:u w:val="single"/>
        </w:rPr>
        <w:t>Article 14</w:t>
      </w:r>
      <w:r w:rsidR="004855F3" w:rsidRPr="00EA33F8">
        <w:rPr>
          <w:rFonts w:ascii="Century Gothic" w:hAnsi="Century Gothic"/>
          <w:b/>
          <w:u w:val="single"/>
        </w:rPr>
        <w:t> :</w:t>
      </w:r>
      <w:r w:rsidR="009E1D36" w:rsidRPr="00EA33F8">
        <w:rPr>
          <w:rFonts w:ascii="Century Gothic" w:hAnsi="Century Gothic"/>
          <w:b/>
          <w:u w:val="single"/>
        </w:rPr>
        <w:t xml:space="preserve"> Huis</w:t>
      </w:r>
      <w:r w:rsidR="004855F3" w:rsidRPr="00EA33F8">
        <w:rPr>
          <w:rFonts w:ascii="Century Gothic" w:hAnsi="Century Gothic"/>
          <w:b/>
          <w:u w:val="single"/>
        </w:rPr>
        <w:t xml:space="preserve"> clos des séances</w:t>
      </w:r>
    </w:p>
    <w:p w:rsidR="004855F3" w:rsidRPr="00EA33F8" w:rsidRDefault="004855F3" w:rsidP="004855F3">
      <w:pPr>
        <w:tabs>
          <w:tab w:val="left" w:leader="underscore" w:pos="3402"/>
        </w:tabs>
        <w:spacing w:after="0"/>
        <w:rPr>
          <w:rFonts w:ascii="Century Gothic" w:hAnsi="Century Gothic"/>
        </w:rPr>
      </w:pPr>
    </w:p>
    <w:p w:rsidR="004855F3" w:rsidRPr="00EA33F8" w:rsidRDefault="004855F3" w:rsidP="00423A50">
      <w:pPr>
        <w:tabs>
          <w:tab w:val="left" w:leader="underscore" w:pos="3402"/>
        </w:tabs>
        <w:spacing w:after="0"/>
        <w:jc w:val="both"/>
        <w:rPr>
          <w:rFonts w:ascii="Century Gothic" w:hAnsi="Century Gothic"/>
        </w:rPr>
      </w:pPr>
      <w:r w:rsidRPr="00EA33F8">
        <w:rPr>
          <w:rFonts w:ascii="Century Gothic" w:hAnsi="Century Gothic"/>
        </w:rPr>
        <w:t>Afin de garantir la confidentialité des informations couverte par le secret professionnel, les réunions du Conseil d’Administration</w:t>
      </w:r>
      <w:r w:rsidR="009E1D36" w:rsidRPr="00EA33F8">
        <w:rPr>
          <w:rFonts w:ascii="Century Gothic" w:hAnsi="Century Gothic"/>
        </w:rPr>
        <w:t xml:space="preserve"> ne sont pas publiques.</w:t>
      </w:r>
    </w:p>
    <w:p w:rsidR="009E1D36" w:rsidRPr="00EA33F8" w:rsidRDefault="009E1D36" w:rsidP="004855F3">
      <w:pPr>
        <w:tabs>
          <w:tab w:val="left" w:leader="underscore" w:pos="3402"/>
        </w:tabs>
        <w:spacing w:after="0"/>
        <w:rPr>
          <w:rFonts w:ascii="Century Gothic" w:hAnsi="Century Gothic"/>
        </w:rPr>
      </w:pPr>
    </w:p>
    <w:p w:rsidR="0039348B" w:rsidRPr="00EA33F8" w:rsidRDefault="0039348B" w:rsidP="004855F3">
      <w:pPr>
        <w:tabs>
          <w:tab w:val="left" w:leader="underscore" w:pos="3402"/>
        </w:tabs>
        <w:spacing w:after="0"/>
        <w:rPr>
          <w:rFonts w:ascii="Century Gothic" w:hAnsi="Century Gothic"/>
        </w:rPr>
      </w:pPr>
    </w:p>
    <w:p w:rsidR="0039348B" w:rsidRPr="00423A50" w:rsidRDefault="0039348B" w:rsidP="004855F3">
      <w:pPr>
        <w:tabs>
          <w:tab w:val="left" w:leader="underscore" w:pos="3402"/>
        </w:tabs>
        <w:spacing w:after="0"/>
        <w:rPr>
          <w:rFonts w:ascii="Century Gothic" w:hAnsi="Century Gothic"/>
          <w:b/>
          <w:u w:val="single"/>
        </w:rPr>
      </w:pPr>
      <w:r w:rsidRPr="00423A50">
        <w:rPr>
          <w:rFonts w:ascii="Century Gothic" w:hAnsi="Century Gothic"/>
          <w:b/>
          <w:u w:val="single"/>
        </w:rPr>
        <w:t>Article 1</w:t>
      </w:r>
      <w:r w:rsidR="00D1055E">
        <w:rPr>
          <w:rFonts w:ascii="Century Gothic" w:hAnsi="Century Gothic"/>
          <w:b/>
          <w:u w:val="single"/>
        </w:rPr>
        <w:t>5</w:t>
      </w:r>
      <w:r w:rsidRPr="00423A50">
        <w:rPr>
          <w:rFonts w:ascii="Century Gothic" w:hAnsi="Century Gothic"/>
          <w:b/>
          <w:u w:val="single"/>
        </w:rPr>
        <w:t> : Président et Police des séances</w:t>
      </w:r>
    </w:p>
    <w:p w:rsidR="0039348B" w:rsidRPr="00EA33F8" w:rsidRDefault="0039348B" w:rsidP="004855F3">
      <w:pPr>
        <w:tabs>
          <w:tab w:val="left" w:leader="underscore" w:pos="3402"/>
        </w:tabs>
        <w:spacing w:after="0"/>
        <w:rPr>
          <w:rFonts w:ascii="Century Gothic" w:hAnsi="Century Gothic"/>
        </w:rPr>
      </w:pPr>
    </w:p>
    <w:p w:rsidR="0039348B" w:rsidRPr="00EA33F8" w:rsidRDefault="0039348B" w:rsidP="00423A50">
      <w:pPr>
        <w:tabs>
          <w:tab w:val="left" w:leader="underscore" w:pos="3402"/>
        </w:tabs>
        <w:spacing w:after="0"/>
        <w:jc w:val="both"/>
        <w:rPr>
          <w:rFonts w:ascii="Century Gothic" w:hAnsi="Century Gothic"/>
        </w:rPr>
      </w:pPr>
      <w:r w:rsidRPr="00EA33F8">
        <w:rPr>
          <w:rFonts w:ascii="Century Gothic" w:hAnsi="Century Gothic"/>
        </w:rPr>
        <w:t xml:space="preserve">Les réunions sont présidées par le Président du Conseil </w:t>
      </w:r>
      <w:r w:rsidR="00E910D8" w:rsidRPr="00EA33F8">
        <w:rPr>
          <w:rFonts w:ascii="Century Gothic" w:hAnsi="Century Gothic"/>
        </w:rPr>
        <w:t>d’Administration</w:t>
      </w:r>
      <w:r w:rsidR="00D1055E">
        <w:rPr>
          <w:rFonts w:ascii="Century Gothic" w:hAnsi="Century Gothic"/>
        </w:rPr>
        <w:t>.</w:t>
      </w:r>
    </w:p>
    <w:p w:rsidR="0039348B" w:rsidRPr="00EA33F8" w:rsidRDefault="0039348B" w:rsidP="00423A50">
      <w:pPr>
        <w:tabs>
          <w:tab w:val="left" w:leader="underscore" w:pos="3402"/>
        </w:tabs>
        <w:spacing w:after="0"/>
        <w:jc w:val="both"/>
        <w:rPr>
          <w:rFonts w:ascii="Century Gothic" w:hAnsi="Century Gothic"/>
        </w:rPr>
      </w:pPr>
      <w:r w:rsidRPr="00EA33F8">
        <w:rPr>
          <w:rFonts w:ascii="Century Gothic" w:hAnsi="Century Gothic"/>
        </w:rPr>
        <w:t xml:space="preserve">Dans tous les cas où le </w:t>
      </w:r>
      <w:r w:rsidR="00423A50">
        <w:rPr>
          <w:rFonts w:ascii="Century Gothic" w:hAnsi="Century Gothic"/>
        </w:rPr>
        <w:t>Président</w:t>
      </w:r>
      <w:r w:rsidRPr="00EA33F8">
        <w:rPr>
          <w:rFonts w:ascii="Century Gothic" w:hAnsi="Century Gothic"/>
        </w:rPr>
        <w:t xml:space="preserve"> est absent ou empêché </w:t>
      </w:r>
      <w:r w:rsidR="00423A50">
        <w:rPr>
          <w:rFonts w:ascii="Century Gothic" w:hAnsi="Century Gothic"/>
        </w:rPr>
        <w:t xml:space="preserve">à </w:t>
      </w:r>
      <w:r w:rsidRPr="00EA33F8">
        <w:rPr>
          <w:rFonts w:ascii="Century Gothic" w:hAnsi="Century Gothic"/>
        </w:rPr>
        <w:t>assister à la séance du Conseil, celle-ci est présidée par le Vice-Président.</w:t>
      </w:r>
      <w:r w:rsidR="00D1055E" w:rsidRPr="00D1055E">
        <w:rPr>
          <w:rFonts w:ascii="Century Gothic" w:hAnsi="Century Gothic"/>
        </w:rPr>
        <w:t xml:space="preserve"> </w:t>
      </w:r>
      <w:r w:rsidR="00D1055E">
        <w:rPr>
          <w:rFonts w:ascii="Century Gothic" w:hAnsi="Century Gothic"/>
        </w:rPr>
        <w:t>Le</w:t>
      </w:r>
      <w:r w:rsidR="00D1055E">
        <w:rPr>
          <w:rFonts w:ascii="Century Gothic" w:hAnsi="Century Gothic"/>
        </w:rPr>
        <w:t xml:space="preserve"> Vice-président délégué en cas d’empêchement de la personne en charge de la Vice-présidence</w:t>
      </w:r>
      <w:r w:rsidR="00D1055E">
        <w:rPr>
          <w:rFonts w:ascii="Century Gothic" w:hAnsi="Century Gothic"/>
        </w:rPr>
        <w:t xml:space="preserve"> assure cette mission.</w:t>
      </w:r>
    </w:p>
    <w:p w:rsidR="0039348B" w:rsidRPr="00EA33F8" w:rsidRDefault="0039348B" w:rsidP="00423A50">
      <w:pPr>
        <w:tabs>
          <w:tab w:val="left" w:leader="underscore" w:pos="3402"/>
        </w:tabs>
        <w:spacing w:after="0"/>
        <w:jc w:val="both"/>
        <w:rPr>
          <w:rFonts w:ascii="Century Gothic" w:hAnsi="Century Gothic"/>
        </w:rPr>
      </w:pPr>
    </w:p>
    <w:p w:rsidR="0039348B" w:rsidRPr="00EA33F8" w:rsidRDefault="0039348B" w:rsidP="00423A50">
      <w:pPr>
        <w:tabs>
          <w:tab w:val="left" w:leader="underscore" w:pos="3402"/>
        </w:tabs>
        <w:spacing w:after="0"/>
        <w:jc w:val="both"/>
        <w:rPr>
          <w:rFonts w:ascii="Century Gothic" w:hAnsi="Century Gothic"/>
        </w:rPr>
      </w:pPr>
      <w:r w:rsidRPr="00EA33F8">
        <w:rPr>
          <w:rFonts w:ascii="Century Gothic" w:hAnsi="Century Gothic"/>
        </w:rPr>
        <w:t>En cas d’absence où empêchement du Président</w:t>
      </w:r>
      <w:r w:rsidR="00E910D8">
        <w:rPr>
          <w:rFonts w:ascii="Century Gothic" w:hAnsi="Century Gothic"/>
        </w:rPr>
        <w:t xml:space="preserve">, du </w:t>
      </w:r>
      <w:r w:rsidR="00341BAE">
        <w:rPr>
          <w:rFonts w:ascii="Century Gothic" w:hAnsi="Century Gothic"/>
        </w:rPr>
        <w:t>Vice-président et du Vice-p</w:t>
      </w:r>
      <w:r w:rsidRPr="00EA33F8">
        <w:rPr>
          <w:rFonts w:ascii="Century Gothic" w:hAnsi="Century Gothic"/>
        </w:rPr>
        <w:t>résident</w:t>
      </w:r>
      <w:r w:rsidR="00D1055E">
        <w:rPr>
          <w:rFonts w:ascii="Century Gothic" w:hAnsi="Century Gothic"/>
        </w:rPr>
        <w:t xml:space="preserve"> délégué</w:t>
      </w:r>
      <w:r w:rsidRPr="00EA33F8">
        <w:rPr>
          <w:rFonts w:ascii="Century Gothic" w:hAnsi="Century Gothic"/>
        </w:rPr>
        <w:t xml:space="preserve">, la présidence de séance est assurée par le plus ancien </w:t>
      </w:r>
      <w:r w:rsidR="00D42743" w:rsidRPr="00EA33F8">
        <w:rPr>
          <w:rFonts w:ascii="Century Gothic" w:hAnsi="Century Gothic"/>
        </w:rPr>
        <w:t>des administrateurs présents et</w:t>
      </w:r>
      <w:r w:rsidRPr="00EA33F8">
        <w:rPr>
          <w:rFonts w:ascii="Century Gothic" w:hAnsi="Century Gothic"/>
        </w:rPr>
        <w:t>, à l’ancienneté égale, p</w:t>
      </w:r>
      <w:r w:rsidR="007212F8" w:rsidRPr="00EA33F8">
        <w:rPr>
          <w:rFonts w:ascii="Century Gothic" w:hAnsi="Century Gothic"/>
        </w:rPr>
        <w:t>ar le plus âgé de d’entre eux</w:t>
      </w:r>
      <w:r w:rsidR="00423A50">
        <w:rPr>
          <w:rFonts w:ascii="Century Gothic" w:hAnsi="Century Gothic"/>
        </w:rPr>
        <w:t xml:space="preserve"> tiré au sort</w:t>
      </w:r>
      <w:r w:rsidR="007212F8" w:rsidRPr="00EA33F8">
        <w:rPr>
          <w:rFonts w:ascii="Century Gothic" w:hAnsi="Century Gothic"/>
        </w:rPr>
        <w:t xml:space="preserve"> (</w:t>
      </w:r>
      <w:r w:rsidRPr="00EA33F8">
        <w:rPr>
          <w:rFonts w:ascii="Century Gothic" w:hAnsi="Century Gothic"/>
        </w:rPr>
        <w:t>article R.123-18 de code de l’Action Sociale et de Familles)</w:t>
      </w:r>
    </w:p>
    <w:p w:rsidR="007212F8" w:rsidRPr="00EA33F8" w:rsidRDefault="007212F8" w:rsidP="004855F3">
      <w:pPr>
        <w:tabs>
          <w:tab w:val="left" w:leader="underscore" w:pos="3402"/>
        </w:tabs>
        <w:spacing w:after="0"/>
        <w:rPr>
          <w:rFonts w:ascii="Century Gothic" w:hAnsi="Century Gothic"/>
        </w:rPr>
      </w:pPr>
    </w:p>
    <w:p w:rsidR="007212F8" w:rsidRPr="00EA33F8" w:rsidRDefault="007212F8" w:rsidP="004855F3">
      <w:pPr>
        <w:tabs>
          <w:tab w:val="left" w:leader="underscore" w:pos="3402"/>
        </w:tabs>
        <w:spacing w:after="0"/>
        <w:rPr>
          <w:rFonts w:ascii="Century Gothic" w:hAnsi="Century Gothic"/>
        </w:rPr>
      </w:pPr>
    </w:p>
    <w:p w:rsidR="00495327" w:rsidRPr="00EA33F8" w:rsidRDefault="00495327" w:rsidP="00423A50">
      <w:pPr>
        <w:tabs>
          <w:tab w:val="left" w:leader="underscore" w:pos="3402"/>
        </w:tabs>
        <w:spacing w:after="0"/>
        <w:jc w:val="both"/>
        <w:rPr>
          <w:rFonts w:ascii="Century Gothic" w:hAnsi="Century Gothic"/>
        </w:rPr>
      </w:pPr>
      <w:r w:rsidRPr="00EA33F8">
        <w:rPr>
          <w:rFonts w:ascii="Century Gothic" w:hAnsi="Century Gothic"/>
        </w:rPr>
        <w:t>Le Président de séance fait observer et respecter les dispositions du présent règlement intérieur et assure la police des séances.</w:t>
      </w:r>
    </w:p>
    <w:p w:rsidR="00495327" w:rsidRPr="00EA33F8" w:rsidRDefault="00495327" w:rsidP="00423A50">
      <w:pPr>
        <w:tabs>
          <w:tab w:val="left" w:leader="underscore" w:pos="3402"/>
        </w:tabs>
        <w:spacing w:after="0"/>
        <w:jc w:val="both"/>
        <w:rPr>
          <w:rFonts w:ascii="Century Gothic" w:hAnsi="Century Gothic"/>
        </w:rPr>
      </w:pPr>
    </w:p>
    <w:p w:rsidR="00495327" w:rsidRPr="00EA33F8" w:rsidRDefault="00423A50" w:rsidP="00423A50">
      <w:pPr>
        <w:tabs>
          <w:tab w:val="left" w:leader="underscore" w:pos="3402"/>
        </w:tabs>
        <w:spacing w:after="0"/>
        <w:jc w:val="both"/>
        <w:rPr>
          <w:rFonts w:ascii="Century Gothic" w:hAnsi="Century Gothic"/>
        </w:rPr>
      </w:pPr>
      <w:r>
        <w:rPr>
          <w:rFonts w:ascii="Century Gothic" w:hAnsi="Century Gothic"/>
        </w:rPr>
        <w:t xml:space="preserve">Le Président de séance </w:t>
      </w:r>
      <w:r w:rsidR="00495327" w:rsidRPr="00EA33F8">
        <w:rPr>
          <w:rFonts w:ascii="Century Gothic" w:hAnsi="Century Gothic"/>
        </w:rPr>
        <w:t>ouvre les séances, procède à l’appel des membres, constate le quorum, fait approu</w:t>
      </w:r>
      <w:r w:rsidR="001B32F5" w:rsidRPr="00EA33F8">
        <w:rPr>
          <w:rFonts w:ascii="Century Gothic" w:hAnsi="Century Gothic"/>
        </w:rPr>
        <w:t>ver le compte-rendu de la réunion précédente, dirige les débats, accorde la parole, veille à ce que les débats portent sur les affaires soumises au Conseil, accorde, le cas échéant, les suspension</w:t>
      </w:r>
      <w:r w:rsidR="007758A6">
        <w:rPr>
          <w:rFonts w:ascii="Century Gothic" w:hAnsi="Century Gothic"/>
        </w:rPr>
        <w:t>s</w:t>
      </w:r>
      <w:r w:rsidR="001B32F5" w:rsidRPr="00EA33F8">
        <w:rPr>
          <w:rFonts w:ascii="Century Gothic" w:hAnsi="Century Gothic"/>
        </w:rPr>
        <w:t xml:space="preserve"> de séance, fixe la durée et y met fin, met au voix les proposition</w:t>
      </w:r>
      <w:r w:rsidR="00CB442B" w:rsidRPr="00EA33F8">
        <w:rPr>
          <w:rFonts w:ascii="Century Gothic" w:hAnsi="Century Gothic"/>
        </w:rPr>
        <w:t>s</w:t>
      </w:r>
      <w:r w:rsidR="001B32F5" w:rsidRPr="00EA33F8">
        <w:rPr>
          <w:rFonts w:ascii="Century Gothic" w:hAnsi="Century Gothic"/>
        </w:rPr>
        <w:t xml:space="preserve"> et délibérations, décompte les scrutins, en proclame les résultats et prononce la clôture des séances.</w:t>
      </w:r>
    </w:p>
    <w:p w:rsidR="00CB442B" w:rsidRPr="00EA33F8" w:rsidRDefault="00CB442B" w:rsidP="004855F3">
      <w:pPr>
        <w:tabs>
          <w:tab w:val="left" w:leader="underscore" w:pos="3402"/>
        </w:tabs>
        <w:spacing w:after="0"/>
        <w:rPr>
          <w:rFonts w:ascii="Century Gothic" w:hAnsi="Century Gothic"/>
        </w:rPr>
      </w:pPr>
    </w:p>
    <w:p w:rsidR="00CB442B" w:rsidRPr="00423A50" w:rsidRDefault="00CB442B" w:rsidP="004855F3">
      <w:pPr>
        <w:tabs>
          <w:tab w:val="left" w:leader="underscore" w:pos="3402"/>
        </w:tabs>
        <w:spacing w:after="0"/>
        <w:rPr>
          <w:rFonts w:ascii="Century Gothic" w:hAnsi="Century Gothic"/>
          <w:b/>
          <w:u w:val="single"/>
        </w:rPr>
      </w:pPr>
      <w:r w:rsidRPr="00423A50">
        <w:rPr>
          <w:rFonts w:ascii="Century Gothic" w:hAnsi="Century Gothic"/>
          <w:b/>
          <w:u w:val="single"/>
        </w:rPr>
        <w:t>Article 1</w:t>
      </w:r>
      <w:r w:rsidR="00BA7AB6">
        <w:rPr>
          <w:rFonts w:ascii="Century Gothic" w:hAnsi="Century Gothic"/>
          <w:b/>
          <w:u w:val="single"/>
        </w:rPr>
        <w:t>6</w:t>
      </w:r>
      <w:r w:rsidRPr="00423A50">
        <w:rPr>
          <w:rFonts w:ascii="Century Gothic" w:hAnsi="Century Gothic"/>
          <w:b/>
          <w:u w:val="single"/>
        </w:rPr>
        <w:t> : Secrétariat des séances</w:t>
      </w:r>
    </w:p>
    <w:p w:rsidR="00CB442B" w:rsidRPr="00EA33F8" w:rsidRDefault="00CB442B" w:rsidP="004855F3">
      <w:pPr>
        <w:tabs>
          <w:tab w:val="left" w:leader="underscore" w:pos="3402"/>
        </w:tabs>
        <w:spacing w:after="0"/>
        <w:rPr>
          <w:rFonts w:ascii="Century Gothic" w:hAnsi="Century Gothic"/>
        </w:rPr>
      </w:pPr>
    </w:p>
    <w:p w:rsidR="00423A50" w:rsidRDefault="00CB442B" w:rsidP="00D1055E">
      <w:pPr>
        <w:jc w:val="both"/>
        <w:rPr>
          <w:rFonts w:ascii="Century Gothic" w:hAnsi="Century Gothic"/>
        </w:rPr>
      </w:pPr>
      <w:r w:rsidRPr="00EA33F8">
        <w:rPr>
          <w:rFonts w:ascii="Century Gothic" w:hAnsi="Century Gothic"/>
        </w:rPr>
        <w:t>Le Directeur du CCAS assiste aux séances du Conseil d’Administration dont il assure le secrétariat.  Il peut intervenir en séance sur demande du Président (Article R. 123-23 du Conseil de l</w:t>
      </w:r>
      <w:r w:rsidR="00341BAE">
        <w:rPr>
          <w:rFonts w:ascii="Century Gothic" w:hAnsi="Century Gothic"/>
        </w:rPr>
        <w:t>’Action Sociale et des Familles)</w:t>
      </w:r>
    </w:p>
    <w:p w:rsidR="00423A50" w:rsidRPr="00423A50" w:rsidRDefault="00423A50" w:rsidP="00D1055E">
      <w:pPr>
        <w:jc w:val="both"/>
        <w:rPr>
          <w:rFonts w:ascii="Century Gothic" w:hAnsi="Century Gothic"/>
          <w:szCs w:val="20"/>
        </w:rPr>
      </w:pPr>
      <w:r w:rsidRPr="00423A50">
        <w:rPr>
          <w:rFonts w:ascii="Century Gothic" w:hAnsi="Century Gothic"/>
          <w:szCs w:val="20"/>
        </w:rPr>
        <w:t>Les missions qui incombent au secrétaire de séance : en lien avec le Président de séance le secrétaire de séance établit la liste des présents (appel, pointage, émargement), vérifie le quorum et de la validité des pouvoirs, procède à la constatation des votes et dépouillement des scrutins. A cela s’ajoute l’élaboration des procès-verbaux, des comptes rendus de réunions et des extraits de délibérations.</w:t>
      </w:r>
    </w:p>
    <w:p w:rsidR="00CB442B" w:rsidRPr="00EA33F8" w:rsidRDefault="00CB442B" w:rsidP="00D1055E">
      <w:pPr>
        <w:tabs>
          <w:tab w:val="left" w:leader="underscore" w:pos="3402"/>
        </w:tabs>
        <w:spacing w:after="0"/>
        <w:jc w:val="both"/>
        <w:rPr>
          <w:rFonts w:ascii="Century Gothic" w:hAnsi="Century Gothic"/>
        </w:rPr>
      </w:pPr>
      <w:r w:rsidRPr="00EA33F8">
        <w:rPr>
          <w:rFonts w:ascii="Century Gothic" w:hAnsi="Century Gothic"/>
        </w:rPr>
        <w:t xml:space="preserve">En cas d’absence ou d’empêchement du directeur, celui-ci est remplacé par </w:t>
      </w:r>
      <w:r w:rsidR="00D1055E">
        <w:rPr>
          <w:rFonts w:ascii="Century Gothic" w:hAnsi="Century Gothic"/>
        </w:rPr>
        <w:t xml:space="preserve">La personne assurant les missions de responsable de la résidence Joseph </w:t>
      </w:r>
      <w:proofErr w:type="spellStart"/>
      <w:r w:rsidR="00D1055E">
        <w:rPr>
          <w:rFonts w:ascii="Century Gothic" w:hAnsi="Century Gothic"/>
        </w:rPr>
        <w:t>Fontanet</w:t>
      </w:r>
      <w:proofErr w:type="spellEnd"/>
      <w:r w:rsidR="00D1055E">
        <w:rPr>
          <w:rFonts w:ascii="Century Gothic" w:hAnsi="Century Gothic"/>
        </w:rPr>
        <w:t>.</w:t>
      </w:r>
    </w:p>
    <w:p w:rsidR="00685505" w:rsidRPr="00EA33F8" w:rsidRDefault="00685505" w:rsidP="003F6B51">
      <w:pPr>
        <w:tabs>
          <w:tab w:val="left" w:leader="dot" w:pos="3402"/>
          <w:tab w:val="left" w:pos="4536"/>
          <w:tab w:val="left" w:leader="dot" w:pos="6237"/>
          <w:tab w:val="left" w:leader="dot" w:pos="7371"/>
        </w:tabs>
        <w:spacing w:after="0"/>
        <w:rPr>
          <w:rFonts w:ascii="Century Gothic" w:hAnsi="Century Gothic"/>
        </w:rPr>
      </w:pPr>
    </w:p>
    <w:p w:rsidR="000C4E4F" w:rsidRPr="00EA33F8" w:rsidRDefault="00BA7AB6" w:rsidP="003F6B51">
      <w:pPr>
        <w:tabs>
          <w:tab w:val="left" w:leader="dot" w:pos="3402"/>
          <w:tab w:val="left" w:pos="4536"/>
          <w:tab w:val="left" w:leader="dot" w:pos="6237"/>
          <w:tab w:val="left" w:leader="dot" w:pos="7371"/>
        </w:tabs>
        <w:spacing w:after="0"/>
        <w:rPr>
          <w:rFonts w:ascii="Century Gothic" w:hAnsi="Century Gothic"/>
          <w:b/>
          <w:u w:val="single"/>
        </w:rPr>
      </w:pPr>
      <w:r>
        <w:rPr>
          <w:rFonts w:ascii="Century Gothic" w:hAnsi="Century Gothic"/>
          <w:b/>
          <w:u w:val="single"/>
        </w:rPr>
        <w:t>Article 17</w:t>
      </w:r>
      <w:r w:rsidR="000C4E4F" w:rsidRPr="00EA33F8">
        <w:rPr>
          <w:rFonts w:ascii="Century Gothic" w:hAnsi="Century Gothic"/>
          <w:b/>
          <w:u w:val="single"/>
        </w:rPr>
        <w:t> : Quorum</w:t>
      </w:r>
    </w:p>
    <w:p w:rsidR="000C4E4F" w:rsidRPr="00EA33F8" w:rsidRDefault="000C4E4F" w:rsidP="003F6B51">
      <w:pPr>
        <w:tabs>
          <w:tab w:val="left" w:leader="dot" w:pos="3402"/>
          <w:tab w:val="left" w:pos="4536"/>
          <w:tab w:val="left" w:leader="dot" w:pos="6237"/>
          <w:tab w:val="left" w:leader="dot" w:pos="7371"/>
        </w:tabs>
        <w:spacing w:after="0"/>
        <w:rPr>
          <w:rFonts w:ascii="Century Gothic" w:hAnsi="Century Gothic"/>
        </w:rPr>
      </w:pPr>
    </w:p>
    <w:p w:rsidR="000C4E4F" w:rsidRPr="00EA33F8" w:rsidRDefault="000C4E4F" w:rsidP="00423A5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 Conseil d’Administration ne peut valablement délibérer que lorsque la majorité des</w:t>
      </w:r>
      <w:r w:rsidR="005165FC" w:rsidRPr="00EA33F8">
        <w:rPr>
          <w:rFonts w:ascii="Century Gothic" w:hAnsi="Century Gothic"/>
        </w:rPr>
        <w:t xml:space="preserve"> membres</w:t>
      </w:r>
      <w:r w:rsidRPr="00EA33F8">
        <w:rPr>
          <w:rFonts w:ascii="Century Gothic" w:hAnsi="Century Gothic"/>
        </w:rPr>
        <w:t xml:space="preserve"> en exercice</w:t>
      </w:r>
      <w:r w:rsidR="005165FC" w:rsidRPr="00EA33F8">
        <w:rPr>
          <w:rFonts w:ascii="Century Gothic" w:hAnsi="Century Gothic"/>
        </w:rPr>
        <w:t xml:space="preserve"> assiste à la séance. N’entrent dans le calcul de ce quorum :</w:t>
      </w:r>
    </w:p>
    <w:p w:rsidR="005165FC" w:rsidRPr="00EA33F8" w:rsidRDefault="005165FC" w:rsidP="00423A50">
      <w:pPr>
        <w:pStyle w:val="Paragraphedeliste"/>
        <w:numPr>
          <w:ilvl w:val="0"/>
          <w:numId w:val="24"/>
        </w:num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Ni la voix prépondérante du Président (en cas de partage des voix) :</w:t>
      </w:r>
    </w:p>
    <w:p w:rsidR="005165FC" w:rsidRPr="00EA33F8" w:rsidRDefault="005165FC" w:rsidP="00423A50">
      <w:pPr>
        <w:pStyle w:val="Paragraphedeliste"/>
        <w:numPr>
          <w:ilvl w:val="0"/>
          <w:numId w:val="24"/>
        </w:num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Ni les pouvoirs donnés par les administrateurs absents à un autre membre du Conseil d’administration (dans les conditions précisées à l’article 19 du présent règlement intérieur).</w:t>
      </w:r>
    </w:p>
    <w:p w:rsidR="000C4E4F" w:rsidRPr="00EA33F8" w:rsidRDefault="005165FC" w:rsidP="00423A5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 quorum s’apprécie à l’ouverture d</w:t>
      </w:r>
      <w:r w:rsidR="00423A50">
        <w:rPr>
          <w:rFonts w:ascii="Century Gothic" w:hAnsi="Century Gothic"/>
        </w:rPr>
        <w:t xml:space="preserve">e la séance et se recalcule en cas de sorties prématurées d’administrateur. </w:t>
      </w:r>
    </w:p>
    <w:p w:rsidR="005165FC" w:rsidRPr="00EA33F8" w:rsidRDefault="005165FC" w:rsidP="003F6B51">
      <w:pPr>
        <w:tabs>
          <w:tab w:val="left" w:leader="dot" w:pos="3402"/>
          <w:tab w:val="left" w:pos="4536"/>
          <w:tab w:val="left" w:leader="dot" w:pos="6237"/>
          <w:tab w:val="left" w:leader="dot" w:pos="7371"/>
        </w:tabs>
        <w:spacing w:after="0"/>
        <w:rPr>
          <w:rFonts w:ascii="Century Gothic" w:hAnsi="Century Gothic"/>
        </w:rPr>
      </w:pPr>
    </w:p>
    <w:p w:rsidR="004E63D9" w:rsidRPr="00EA33F8" w:rsidRDefault="004E63D9"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Si le quorum n’est pas atteint, le Président adresse aux administrateurs une nouvelle convocation, dans les formes et les délais prescrit aux articles 11 et 12 du présent règlement intérieur</w:t>
      </w:r>
      <w:r w:rsidR="00BA7AB6">
        <w:rPr>
          <w:rFonts w:ascii="Century Gothic" w:hAnsi="Century Gothic"/>
        </w:rPr>
        <w:t xml:space="preserve"> (délai de convocation porté à 3 jours francs)</w:t>
      </w:r>
      <w:r w:rsidRPr="00EA33F8">
        <w:rPr>
          <w:rFonts w:ascii="Century Gothic" w:hAnsi="Century Gothic"/>
        </w:rPr>
        <w:t xml:space="preserve">. Lors de cette nouvelle séance, le Conseil d’Administration pourra </w:t>
      </w:r>
      <w:r w:rsidR="0087722B" w:rsidRPr="00EA33F8">
        <w:rPr>
          <w:rFonts w:ascii="Century Gothic" w:hAnsi="Century Gothic"/>
        </w:rPr>
        <w:t>délibérer</w:t>
      </w:r>
      <w:r w:rsidRPr="00EA33F8">
        <w:rPr>
          <w:rFonts w:ascii="Century Gothic" w:hAnsi="Century Gothic"/>
        </w:rPr>
        <w:t xml:space="preserve"> sur l’ensemble des </w:t>
      </w:r>
      <w:r w:rsidR="007758A6" w:rsidRPr="00EA33F8">
        <w:rPr>
          <w:rFonts w:ascii="Century Gothic" w:hAnsi="Century Gothic"/>
        </w:rPr>
        <w:t>affaires inscrites</w:t>
      </w:r>
      <w:r w:rsidRPr="00EA33F8">
        <w:rPr>
          <w:rFonts w:ascii="Century Gothic" w:hAnsi="Century Gothic"/>
        </w:rPr>
        <w:t xml:space="preserve"> à l’ordre du jour, quel que soit le nombre d’</w:t>
      </w:r>
      <w:r w:rsidR="0087722B" w:rsidRPr="00EA33F8">
        <w:rPr>
          <w:rFonts w:ascii="Century Gothic" w:hAnsi="Century Gothic"/>
        </w:rPr>
        <w:t>administrateurs présents.</w:t>
      </w:r>
    </w:p>
    <w:p w:rsidR="0087722B" w:rsidRPr="00EA33F8" w:rsidRDefault="0087722B" w:rsidP="003F6B51">
      <w:pPr>
        <w:tabs>
          <w:tab w:val="left" w:leader="dot" w:pos="3402"/>
          <w:tab w:val="left" w:pos="4536"/>
          <w:tab w:val="left" w:leader="dot" w:pos="6237"/>
          <w:tab w:val="left" w:leader="dot" w:pos="7371"/>
        </w:tabs>
        <w:spacing w:after="0"/>
        <w:rPr>
          <w:rFonts w:ascii="Century Gothic" w:hAnsi="Century Gothic"/>
        </w:rPr>
      </w:pPr>
    </w:p>
    <w:p w:rsidR="0087722B" w:rsidRPr="007758A6" w:rsidRDefault="00BA7AB6" w:rsidP="003F6B51">
      <w:pPr>
        <w:tabs>
          <w:tab w:val="left" w:leader="dot" w:pos="3402"/>
          <w:tab w:val="left" w:pos="4536"/>
          <w:tab w:val="left" w:leader="dot" w:pos="6237"/>
          <w:tab w:val="left" w:leader="dot" w:pos="7371"/>
        </w:tabs>
        <w:spacing w:after="0"/>
        <w:rPr>
          <w:rFonts w:ascii="Century Gothic" w:hAnsi="Century Gothic"/>
          <w:b/>
          <w:u w:val="single"/>
        </w:rPr>
      </w:pPr>
      <w:r>
        <w:rPr>
          <w:rFonts w:ascii="Century Gothic" w:hAnsi="Century Gothic"/>
          <w:b/>
          <w:u w:val="single"/>
        </w:rPr>
        <w:t>Article 18</w:t>
      </w:r>
      <w:r w:rsidR="0087722B" w:rsidRPr="007758A6">
        <w:rPr>
          <w:rFonts w:ascii="Century Gothic" w:hAnsi="Century Gothic"/>
          <w:b/>
          <w:u w:val="single"/>
        </w:rPr>
        <w:t> : Procurations</w:t>
      </w:r>
    </w:p>
    <w:p w:rsidR="0087722B" w:rsidRPr="00EA33F8" w:rsidRDefault="0087722B" w:rsidP="003F6B51">
      <w:pPr>
        <w:tabs>
          <w:tab w:val="left" w:leader="dot" w:pos="3402"/>
          <w:tab w:val="left" w:pos="4536"/>
          <w:tab w:val="left" w:leader="dot" w:pos="6237"/>
          <w:tab w:val="left" w:leader="dot" w:pos="7371"/>
        </w:tabs>
        <w:spacing w:after="0"/>
        <w:rPr>
          <w:rFonts w:ascii="Century Gothic" w:hAnsi="Century Gothic"/>
        </w:rPr>
      </w:pPr>
    </w:p>
    <w:p w:rsidR="0087722B" w:rsidRPr="00EA33F8" w:rsidRDefault="0087722B"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Un membre du Conseil d’Administration empêché d’assister à une séance peut donner à un administrateur de son choix de pouvoir voter à son nom sur les questions figurant à l’ordre du jour de la séance.</w:t>
      </w:r>
    </w:p>
    <w:p w:rsidR="0087722B" w:rsidRPr="00EA33F8" w:rsidRDefault="0087722B" w:rsidP="007758A6">
      <w:pPr>
        <w:tabs>
          <w:tab w:val="left" w:leader="dot" w:pos="3402"/>
          <w:tab w:val="left" w:pos="4536"/>
          <w:tab w:val="left" w:leader="dot" w:pos="6237"/>
          <w:tab w:val="left" w:leader="dot" w:pos="7371"/>
        </w:tabs>
        <w:spacing w:after="0"/>
        <w:jc w:val="both"/>
        <w:rPr>
          <w:rFonts w:ascii="Century Gothic" w:hAnsi="Century Gothic"/>
        </w:rPr>
      </w:pPr>
    </w:p>
    <w:p w:rsidR="0087722B" w:rsidRPr="00EA33F8" w:rsidRDefault="0087722B"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 pouvoir est donné par écrit et mentionne la date de la séance pour laquelle il est donné. Un même administrateur ne peut être porteur que d’un seul pouvoir.</w:t>
      </w:r>
    </w:p>
    <w:p w:rsidR="0087722B" w:rsidRPr="00EA33F8" w:rsidRDefault="0087722B" w:rsidP="007758A6">
      <w:pPr>
        <w:tabs>
          <w:tab w:val="left" w:leader="dot" w:pos="3402"/>
          <w:tab w:val="left" w:pos="4536"/>
          <w:tab w:val="left" w:leader="dot" w:pos="6237"/>
          <w:tab w:val="left" w:leader="dot" w:pos="7371"/>
        </w:tabs>
        <w:spacing w:after="0"/>
        <w:jc w:val="both"/>
        <w:rPr>
          <w:rFonts w:ascii="Century Gothic" w:hAnsi="Century Gothic"/>
        </w:rPr>
      </w:pPr>
    </w:p>
    <w:p w:rsidR="0087722B" w:rsidRPr="00EA33F8" w:rsidRDefault="0087722B"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Un mandat est toujours révocable. Si l’administrateur qui l’a donné ne peut matériellement récupérer son pouvo</w:t>
      </w:r>
      <w:r w:rsidR="009D3F84" w:rsidRPr="00EA33F8">
        <w:rPr>
          <w:rFonts w:ascii="Century Gothic" w:hAnsi="Century Gothic"/>
        </w:rPr>
        <w:t>ir</w:t>
      </w:r>
      <w:r w:rsidRPr="00EA33F8">
        <w:rPr>
          <w:rFonts w:ascii="Century Gothic" w:hAnsi="Century Gothic"/>
        </w:rPr>
        <w:t>, il notifie sa décision par écrit à l’administrateur qui l</w:t>
      </w:r>
      <w:r w:rsidR="007758A6">
        <w:rPr>
          <w:rFonts w:ascii="Century Gothic" w:hAnsi="Century Gothic"/>
        </w:rPr>
        <w:t xml:space="preserve">a reçu et adresse copie de cet écrit </w:t>
      </w:r>
      <w:r w:rsidR="009D3F84" w:rsidRPr="00EA33F8">
        <w:rPr>
          <w:rFonts w:ascii="Century Gothic" w:hAnsi="Century Gothic"/>
        </w:rPr>
        <w:t>au Président avant la séance, s’il ne peut lui-même y assister.</w:t>
      </w:r>
    </w:p>
    <w:p w:rsidR="009D3F84" w:rsidRPr="00EA33F8" w:rsidRDefault="009D3F84" w:rsidP="007758A6">
      <w:pPr>
        <w:tabs>
          <w:tab w:val="left" w:leader="dot" w:pos="3402"/>
          <w:tab w:val="left" w:pos="4536"/>
          <w:tab w:val="left" w:leader="dot" w:pos="6237"/>
          <w:tab w:val="left" w:leader="dot" w:pos="7371"/>
        </w:tabs>
        <w:spacing w:after="0"/>
        <w:jc w:val="both"/>
        <w:rPr>
          <w:rFonts w:ascii="Century Gothic" w:hAnsi="Century Gothic"/>
        </w:rPr>
      </w:pPr>
    </w:p>
    <w:p w:rsidR="009D3F84" w:rsidRPr="007758A6" w:rsidRDefault="009D3F84" w:rsidP="007758A6">
      <w:pPr>
        <w:tabs>
          <w:tab w:val="left" w:leader="dot" w:pos="3402"/>
          <w:tab w:val="left" w:pos="4536"/>
          <w:tab w:val="left" w:leader="dot" w:pos="6237"/>
          <w:tab w:val="left" w:leader="dot" w:pos="7371"/>
        </w:tabs>
        <w:spacing w:after="0"/>
        <w:jc w:val="both"/>
        <w:rPr>
          <w:rFonts w:ascii="Century Gothic" w:hAnsi="Century Gothic"/>
          <w:b/>
          <w:u w:val="single"/>
        </w:rPr>
      </w:pPr>
      <w:r w:rsidRPr="007758A6">
        <w:rPr>
          <w:rFonts w:ascii="Century Gothic" w:hAnsi="Century Gothic"/>
          <w:b/>
          <w:u w:val="single"/>
        </w:rPr>
        <w:t xml:space="preserve">Article </w:t>
      </w:r>
      <w:r w:rsidR="00BA7AB6">
        <w:rPr>
          <w:rFonts w:ascii="Century Gothic" w:hAnsi="Century Gothic"/>
          <w:b/>
          <w:u w:val="single"/>
        </w:rPr>
        <w:t>19</w:t>
      </w:r>
      <w:r w:rsidRPr="007758A6">
        <w:rPr>
          <w:rFonts w:ascii="Century Gothic" w:hAnsi="Century Gothic"/>
          <w:b/>
          <w:u w:val="single"/>
        </w:rPr>
        <w:t> : Organisation des débats ordinaires</w:t>
      </w:r>
    </w:p>
    <w:p w:rsidR="009D3F84" w:rsidRPr="00EA33F8" w:rsidRDefault="009D3F84" w:rsidP="007758A6">
      <w:pPr>
        <w:tabs>
          <w:tab w:val="left" w:leader="dot" w:pos="3402"/>
          <w:tab w:val="left" w:pos="4536"/>
          <w:tab w:val="left" w:leader="dot" w:pos="6237"/>
          <w:tab w:val="left" w:leader="dot" w:pos="7371"/>
        </w:tabs>
        <w:spacing w:after="0"/>
        <w:jc w:val="both"/>
        <w:rPr>
          <w:rFonts w:ascii="Century Gothic" w:hAnsi="Century Gothic"/>
        </w:rPr>
      </w:pPr>
    </w:p>
    <w:p w:rsidR="009D3F84" w:rsidRPr="00EA33F8" w:rsidRDefault="009D3F84"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En début de séance, le Président de séance fait adopter l’ordre de jour.</w:t>
      </w:r>
    </w:p>
    <w:p w:rsidR="007758A6" w:rsidRDefault="009D3F84" w:rsidP="007758A6">
      <w:pPr>
        <w:jc w:val="both"/>
        <w:rPr>
          <w:i/>
          <w:sz w:val="20"/>
          <w:szCs w:val="20"/>
        </w:rPr>
      </w:pPr>
      <w:r w:rsidRPr="00EA33F8">
        <w:rPr>
          <w:rFonts w:ascii="Century Gothic" w:hAnsi="Century Gothic"/>
        </w:rPr>
        <w:t>Le Conseil peut voter des changements dans la présentation chronologique des affaires qui y sont inscrites.</w:t>
      </w:r>
      <w:r w:rsidR="007758A6" w:rsidRPr="007758A6">
        <w:rPr>
          <w:i/>
          <w:sz w:val="20"/>
          <w:szCs w:val="20"/>
        </w:rPr>
        <w:t xml:space="preserve"> </w:t>
      </w:r>
    </w:p>
    <w:p w:rsidR="007758A6" w:rsidRPr="007758A6" w:rsidRDefault="007758A6" w:rsidP="007758A6">
      <w:pPr>
        <w:jc w:val="both"/>
        <w:rPr>
          <w:rFonts w:ascii="Century Gothic" w:hAnsi="Century Gothic"/>
        </w:rPr>
      </w:pPr>
      <w:r w:rsidRPr="007758A6">
        <w:rPr>
          <w:rFonts w:ascii="Century Gothic" w:hAnsi="Century Gothic"/>
        </w:rPr>
        <w:t>Il est possible d’ajouter un point à l’ordre du jour, en urgence, sous réserve que le Conseil d’Administration se prononce en début de séance et approuve la modification à l’ordre du jour.</w:t>
      </w:r>
    </w:p>
    <w:p w:rsidR="00A519E8" w:rsidRPr="00EA33F8" w:rsidRDefault="00A519E8"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L’ordre du jour étant adopté, les affaires sont examinées dans l’ordre arrêté.</w:t>
      </w:r>
    </w:p>
    <w:p w:rsidR="00A519E8" w:rsidRPr="00EA33F8" w:rsidRDefault="00A519E8" w:rsidP="007758A6">
      <w:pPr>
        <w:tabs>
          <w:tab w:val="left" w:leader="dot" w:pos="3402"/>
          <w:tab w:val="left" w:pos="4536"/>
          <w:tab w:val="left" w:leader="dot" w:pos="6237"/>
          <w:tab w:val="left" w:leader="dot" w:pos="7371"/>
        </w:tabs>
        <w:spacing w:after="0"/>
        <w:jc w:val="both"/>
        <w:rPr>
          <w:rFonts w:ascii="Century Gothic" w:hAnsi="Century Gothic"/>
        </w:rPr>
      </w:pPr>
    </w:p>
    <w:p w:rsidR="00A519E8" w:rsidRPr="00EA33F8" w:rsidRDefault="00A519E8"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Chaque affaire portée à l’</w:t>
      </w:r>
      <w:r w:rsidR="005C58CD" w:rsidRPr="00EA33F8">
        <w:rPr>
          <w:rFonts w:ascii="Century Gothic" w:hAnsi="Century Gothic"/>
        </w:rPr>
        <w:t>ordre du jour</w:t>
      </w:r>
      <w:r w:rsidRPr="00EA33F8">
        <w:rPr>
          <w:rFonts w:ascii="Century Gothic" w:hAnsi="Century Gothic"/>
        </w:rPr>
        <w:t xml:space="preserve"> fait </w:t>
      </w:r>
      <w:r w:rsidR="007758A6">
        <w:rPr>
          <w:rFonts w:ascii="Century Gothic" w:hAnsi="Century Gothic"/>
        </w:rPr>
        <w:t>l’</w:t>
      </w:r>
      <w:r w:rsidRPr="00EA33F8">
        <w:rPr>
          <w:rFonts w:ascii="Century Gothic" w:hAnsi="Century Gothic"/>
        </w:rPr>
        <w:t>objet d’un résumé sommaire exposé pa</w:t>
      </w:r>
      <w:r w:rsidR="007758A6">
        <w:rPr>
          <w:rFonts w:ascii="Century Gothic" w:hAnsi="Century Gothic"/>
        </w:rPr>
        <w:t>r</w:t>
      </w:r>
      <w:r w:rsidR="005C58CD" w:rsidRPr="00EA33F8">
        <w:rPr>
          <w:rFonts w:ascii="Century Gothic" w:hAnsi="Century Gothic"/>
        </w:rPr>
        <w:t xml:space="preserve"> le Président de séance ou </w:t>
      </w:r>
      <w:r w:rsidR="007758A6">
        <w:rPr>
          <w:rFonts w:ascii="Century Gothic" w:hAnsi="Century Gothic"/>
        </w:rPr>
        <w:t xml:space="preserve">le </w:t>
      </w:r>
      <w:r w:rsidR="005C58CD" w:rsidRPr="00EA33F8">
        <w:rPr>
          <w:rFonts w:ascii="Century Gothic" w:hAnsi="Century Gothic"/>
        </w:rPr>
        <w:t>D</w:t>
      </w:r>
      <w:r w:rsidRPr="00EA33F8">
        <w:rPr>
          <w:rFonts w:ascii="Century Gothic" w:hAnsi="Century Gothic"/>
        </w:rPr>
        <w:t>irecteur</w:t>
      </w:r>
      <w:r w:rsidR="005C58CD" w:rsidRPr="00EA33F8">
        <w:rPr>
          <w:rFonts w:ascii="Century Gothic" w:hAnsi="Century Gothic"/>
        </w:rPr>
        <w:t>.</w:t>
      </w:r>
    </w:p>
    <w:p w:rsidR="007758A6" w:rsidRPr="007758A6" w:rsidRDefault="007758A6" w:rsidP="007758A6">
      <w:pPr>
        <w:jc w:val="both"/>
        <w:rPr>
          <w:rFonts w:ascii="Century Gothic" w:hAnsi="Century Gothic"/>
        </w:rPr>
      </w:pPr>
      <w:r w:rsidRPr="007758A6">
        <w:rPr>
          <w:rFonts w:ascii="Century Gothic" w:hAnsi="Century Gothic"/>
        </w:rPr>
        <w:t xml:space="preserve">Un chef de service en tant que besoin peut intervenir également pour les sujets les plus techniques </w:t>
      </w:r>
      <w:r>
        <w:rPr>
          <w:rFonts w:ascii="Century Gothic" w:hAnsi="Century Gothic"/>
        </w:rPr>
        <w:t xml:space="preserve">qui </w:t>
      </w:r>
      <w:r w:rsidRPr="007758A6">
        <w:rPr>
          <w:rFonts w:ascii="Century Gothic" w:hAnsi="Century Gothic"/>
        </w:rPr>
        <w:t>nécessit</w:t>
      </w:r>
      <w:r>
        <w:rPr>
          <w:rFonts w:ascii="Century Gothic" w:hAnsi="Century Gothic"/>
        </w:rPr>
        <w:t>e</w:t>
      </w:r>
      <w:r w:rsidRPr="007758A6">
        <w:rPr>
          <w:rFonts w:ascii="Century Gothic" w:hAnsi="Century Gothic"/>
        </w:rPr>
        <w:t xml:space="preserve"> la présence de la personne en charge de ce dossier au quotidien.</w:t>
      </w:r>
    </w:p>
    <w:p w:rsidR="0097276A" w:rsidRPr="00EA33F8" w:rsidRDefault="0097276A"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Les réunions se déroulement dans le climat de respect mutuel, d’expression libre et d’écoute réciproque. La parole est accordée par le Président de séance aux membres de Conseil d’Administration qui la sollicite. Le Président de séance fixe l’ordre des interventions. Les membres prennent la parole après l’avoir obtenue du Président de séance et selon ordre fixé préalablement.</w:t>
      </w:r>
    </w:p>
    <w:p w:rsidR="00F46140" w:rsidRPr="00EA33F8" w:rsidRDefault="00F46140" w:rsidP="003F6B51">
      <w:pPr>
        <w:tabs>
          <w:tab w:val="left" w:leader="dot" w:pos="3402"/>
          <w:tab w:val="left" w:pos="4536"/>
          <w:tab w:val="left" w:leader="dot" w:pos="6237"/>
          <w:tab w:val="left" w:leader="dot" w:pos="7371"/>
        </w:tabs>
        <w:spacing w:after="0"/>
        <w:rPr>
          <w:rFonts w:ascii="Century Gothic" w:hAnsi="Century Gothic"/>
        </w:rPr>
      </w:pPr>
    </w:p>
    <w:p w:rsidR="00F46140" w:rsidRPr="00EA33F8" w:rsidRDefault="00BA7AB6" w:rsidP="003F6B51">
      <w:pPr>
        <w:tabs>
          <w:tab w:val="left" w:leader="dot" w:pos="3402"/>
          <w:tab w:val="left" w:pos="4536"/>
          <w:tab w:val="left" w:leader="dot" w:pos="6237"/>
          <w:tab w:val="left" w:leader="dot" w:pos="7371"/>
        </w:tabs>
        <w:spacing w:after="0"/>
        <w:rPr>
          <w:rFonts w:ascii="Century Gothic" w:hAnsi="Century Gothic"/>
          <w:b/>
          <w:u w:val="single"/>
        </w:rPr>
      </w:pPr>
      <w:r>
        <w:rPr>
          <w:rFonts w:ascii="Century Gothic" w:hAnsi="Century Gothic"/>
          <w:b/>
          <w:u w:val="single"/>
        </w:rPr>
        <w:t>Article 20</w:t>
      </w:r>
      <w:r w:rsidR="00F46140" w:rsidRPr="00EA33F8">
        <w:rPr>
          <w:rFonts w:ascii="Century Gothic" w:hAnsi="Century Gothic"/>
          <w:b/>
          <w:u w:val="single"/>
        </w:rPr>
        <w:t> : Organisation des débats financiers</w:t>
      </w:r>
    </w:p>
    <w:p w:rsidR="007F2B9E" w:rsidRPr="00EA33F8" w:rsidRDefault="007F2B9E" w:rsidP="003F6B51">
      <w:pPr>
        <w:tabs>
          <w:tab w:val="left" w:leader="dot" w:pos="3402"/>
          <w:tab w:val="left" w:pos="4536"/>
          <w:tab w:val="left" w:leader="dot" w:pos="6237"/>
          <w:tab w:val="left" w:leader="dot" w:pos="7371"/>
        </w:tabs>
        <w:spacing w:after="0"/>
        <w:rPr>
          <w:rFonts w:ascii="Century Gothic" w:hAnsi="Century Gothic"/>
          <w:b/>
          <w:u w:val="single"/>
        </w:rPr>
      </w:pPr>
    </w:p>
    <w:p w:rsidR="00F46140" w:rsidRPr="00EA33F8" w:rsidRDefault="00F46140" w:rsidP="007F2B9E">
      <w:pPr>
        <w:pStyle w:val="Paragraphedeliste"/>
        <w:numPr>
          <w:ilvl w:val="0"/>
          <w:numId w:val="27"/>
        </w:numPr>
        <w:tabs>
          <w:tab w:val="left" w:leader="dot" w:pos="3402"/>
          <w:tab w:val="left" w:pos="4536"/>
          <w:tab w:val="left" w:leader="dot" w:pos="6237"/>
          <w:tab w:val="left" w:leader="dot" w:pos="7371"/>
        </w:tabs>
        <w:spacing w:after="0"/>
        <w:rPr>
          <w:rFonts w:ascii="Century Gothic" w:hAnsi="Century Gothic"/>
          <w:b/>
        </w:rPr>
      </w:pPr>
      <w:r w:rsidRPr="00EA33F8">
        <w:rPr>
          <w:rFonts w:ascii="Century Gothic" w:hAnsi="Century Gothic"/>
          <w:b/>
        </w:rPr>
        <w:t>Débat d’orientation des débats financiers</w:t>
      </w:r>
    </w:p>
    <w:p w:rsidR="0097276A" w:rsidRPr="00EA33F8" w:rsidRDefault="0097276A" w:rsidP="003F6B51">
      <w:pPr>
        <w:tabs>
          <w:tab w:val="left" w:leader="dot" w:pos="3402"/>
          <w:tab w:val="left" w:pos="4536"/>
          <w:tab w:val="left" w:leader="dot" w:pos="6237"/>
          <w:tab w:val="left" w:leader="dot" w:pos="7371"/>
        </w:tabs>
        <w:spacing w:after="0"/>
        <w:rPr>
          <w:rFonts w:ascii="Century Gothic" w:hAnsi="Century Gothic"/>
        </w:rPr>
      </w:pPr>
      <w:r w:rsidRPr="00EA33F8">
        <w:rPr>
          <w:rFonts w:ascii="Century Gothic" w:hAnsi="Century Gothic"/>
        </w:rPr>
        <w:t>Ce débat s’appuie sur un rapport d’orientation budgétaire (ROB) porté à a connaissance des administrateurs dans les deux mois précédant le vote du budget.</w:t>
      </w:r>
    </w:p>
    <w:p w:rsidR="0097276A" w:rsidRPr="00EA33F8" w:rsidRDefault="0097276A" w:rsidP="003F6B51">
      <w:pPr>
        <w:tabs>
          <w:tab w:val="left" w:leader="dot" w:pos="3402"/>
          <w:tab w:val="left" w:pos="4536"/>
          <w:tab w:val="left" w:leader="dot" w:pos="6237"/>
          <w:tab w:val="left" w:leader="dot" w:pos="7371"/>
        </w:tabs>
        <w:spacing w:after="0"/>
        <w:rPr>
          <w:rFonts w:ascii="Century Gothic" w:hAnsi="Century Gothic"/>
        </w:rPr>
      </w:pPr>
      <w:r w:rsidRPr="00EA33F8">
        <w:rPr>
          <w:rFonts w:ascii="Century Gothic" w:hAnsi="Century Gothic"/>
        </w:rPr>
        <w:t>Il est pris acte de ce débat par délibération.</w:t>
      </w:r>
    </w:p>
    <w:p w:rsidR="00F46140" w:rsidRPr="00EA33F8" w:rsidRDefault="00F46140" w:rsidP="003F6B51">
      <w:pPr>
        <w:tabs>
          <w:tab w:val="left" w:leader="dot" w:pos="3402"/>
          <w:tab w:val="left" w:pos="4536"/>
          <w:tab w:val="left" w:leader="dot" w:pos="6237"/>
          <w:tab w:val="left" w:leader="dot" w:pos="7371"/>
        </w:tabs>
        <w:spacing w:after="0"/>
        <w:rPr>
          <w:rFonts w:ascii="Century Gothic" w:hAnsi="Century Gothic"/>
        </w:rPr>
      </w:pPr>
    </w:p>
    <w:p w:rsidR="00F46140" w:rsidRPr="00EA33F8" w:rsidRDefault="00F46140" w:rsidP="003F6B51">
      <w:pPr>
        <w:tabs>
          <w:tab w:val="left" w:leader="dot" w:pos="3402"/>
          <w:tab w:val="left" w:pos="4536"/>
          <w:tab w:val="left" w:leader="dot" w:pos="6237"/>
          <w:tab w:val="left" w:leader="dot" w:pos="7371"/>
        </w:tabs>
        <w:spacing w:after="0"/>
        <w:rPr>
          <w:rFonts w:ascii="Century Gothic" w:hAnsi="Century Gothic"/>
        </w:rPr>
      </w:pPr>
    </w:p>
    <w:p w:rsidR="00F46140" w:rsidRPr="00EA33F8" w:rsidRDefault="007F2B9E" w:rsidP="007F2B9E">
      <w:pPr>
        <w:pStyle w:val="Paragraphedeliste"/>
        <w:numPr>
          <w:ilvl w:val="0"/>
          <w:numId w:val="27"/>
        </w:numPr>
        <w:tabs>
          <w:tab w:val="left" w:leader="dot" w:pos="3402"/>
          <w:tab w:val="left" w:pos="4536"/>
          <w:tab w:val="left" w:leader="dot" w:pos="6237"/>
          <w:tab w:val="left" w:leader="dot" w:pos="7371"/>
        </w:tabs>
        <w:spacing w:after="0"/>
        <w:rPr>
          <w:rFonts w:ascii="Century Gothic" w:hAnsi="Century Gothic"/>
          <w:b/>
        </w:rPr>
      </w:pPr>
      <w:r w:rsidRPr="00EA33F8">
        <w:rPr>
          <w:rFonts w:ascii="Century Gothic" w:hAnsi="Century Gothic"/>
          <w:b/>
        </w:rPr>
        <w:t xml:space="preserve"> Débat sur le budget et le compte administratif</w:t>
      </w:r>
    </w:p>
    <w:p w:rsidR="007F2B9E" w:rsidRPr="00EA33F8" w:rsidRDefault="007F2B9E"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Les budgets primitifs et supplémentaire ainsi que le cas échéant, les budget</w:t>
      </w:r>
      <w:r w:rsidR="007758A6">
        <w:rPr>
          <w:rFonts w:ascii="Century Gothic" w:hAnsi="Century Gothic"/>
        </w:rPr>
        <w:t>s</w:t>
      </w:r>
      <w:r w:rsidRPr="00EA33F8">
        <w:rPr>
          <w:rFonts w:ascii="Century Gothic" w:hAnsi="Century Gothic"/>
        </w:rPr>
        <w:t xml:space="preserve"> annexes sont proposés au Conseil d’Administration par le Président et soumis au vote de celui-ci d</w:t>
      </w:r>
      <w:r w:rsidR="00E910D8">
        <w:rPr>
          <w:rFonts w:ascii="Century Gothic" w:hAnsi="Century Gothic"/>
        </w:rPr>
        <w:t>ans le délai prévu par la loi (</w:t>
      </w:r>
      <w:r w:rsidRPr="00EA33F8">
        <w:rPr>
          <w:rFonts w:ascii="Century Gothic" w:hAnsi="Century Gothic"/>
        </w:rPr>
        <w:t>article L.1612-2 du Code Général des Collectivités Territoriales).</w:t>
      </w:r>
    </w:p>
    <w:p w:rsidR="007F2B9E" w:rsidRPr="00EA33F8" w:rsidRDefault="00E93090"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 xml:space="preserve">Le compte administratif est présenté par le Président, ordonnateur des dépenses et </w:t>
      </w:r>
      <w:r w:rsidR="007758A6">
        <w:rPr>
          <w:rFonts w:ascii="Century Gothic" w:hAnsi="Century Gothic"/>
        </w:rPr>
        <w:t xml:space="preserve">des </w:t>
      </w:r>
      <w:r w:rsidRPr="00EA33F8">
        <w:rPr>
          <w:rFonts w:ascii="Century Gothic" w:hAnsi="Century Gothic"/>
        </w:rPr>
        <w:t>recettes du CCAS, dans le délai prescrit par l’article L. 1612-12 du Code Général de Collectivités Territoriales. Le Président quitte ensuite la séance, le vote du compte administratif ayant lieu en son absence.</w:t>
      </w:r>
    </w:p>
    <w:p w:rsidR="00E93090" w:rsidRPr="00EA33F8" w:rsidRDefault="00E93090" w:rsidP="00E93090">
      <w:pPr>
        <w:tabs>
          <w:tab w:val="left" w:leader="dot" w:pos="3402"/>
          <w:tab w:val="left" w:pos="4536"/>
          <w:tab w:val="left" w:leader="dot" w:pos="6237"/>
          <w:tab w:val="left" w:leader="dot" w:pos="7371"/>
        </w:tabs>
        <w:spacing w:after="0"/>
        <w:rPr>
          <w:rFonts w:ascii="Century Gothic" w:hAnsi="Century Gothic"/>
        </w:rPr>
      </w:pPr>
    </w:p>
    <w:p w:rsidR="00E93090" w:rsidRPr="00EA33F8" w:rsidRDefault="00BA7AB6" w:rsidP="00E93090">
      <w:pPr>
        <w:tabs>
          <w:tab w:val="left" w:leader="dot" w:pos="3402"/>
          <w:tab w:val="left" w:pos="4536"/>
          <w:tab w:val="left" w:leader="dot" w:pos="6237"/>
          <w:tab w:val="left" w:leader="dot" w:pos="7371"/>
        </w:tabs>
        <w:spacing w:after="0"/>
        <w:rPr>
          <w:rFonts w:ascii="Century Gothic" w:hAnsi="Century Gothic"/>
          <w:b/>
          <w:u w:val="single"/>
        </w:rPr>
      </w:pPr>
      <w:r>
        <w:rPr>
          <w:rFonts w:ascii="Century Gothic" w:hAnsi="Century Gothic"/>
          <w:b/>
          <w:u w:val="single"/>
        </w:rPr>
        <w:t>Article 21</w:t>
      </w:r>
      <w:r w:rsidR="00E93090" w:rsidRPr="00EA33F8">
        <w:rPr>
          <w:rFonts w:ascii="Century Gothic" w:hAnsi="Century Gothic"/>
          <w:b/>
          <w:u w:val="single"/>
        </w:rPr>
        <w:t> : Octroi des aides facultatives du CCAS</w:t>
      </w:r>
    </w:p>
    <w:p w:rsidR="00E93090" w:rsidRPr="00EA33F8" w:rsidRDefault="00E93090" w:rsidP="00E93090">
      <w:pPr>
        <w:tabs>
          <w:tab w:val="left" w:leader="dot" w:pos="3402"/>
          <w:tab w:val="left" w:pos="4536"/>
          <w:tab w:val="left" w:leader="dot" w:pos="6237"/>
          <w:tab w:val="left" w:leader="dot" w:pos="7371"/>
        </w:tabs>
        <w:spacing w:after="0"/>
        <w:rPr>
          <w:rFonts w:ascii="Century Gothic" w:hAnsi="Century Gothic"/>
          <w:b/>
          <w:u w:val="single"/>
        </w:rPr>
      </w:pPr>
    </w:p>
    <w:p w:rsidR="00E93090" w:rsidRDefault="00E93090" w:rsidP="007758A6">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Les dossiers et compte rendus sociaux des administrés ayant sollicité une aide du CCAS sont anonymes lors de leur examen en séance d’attribution des aides facultatives du CCAS.</w:t>
      </w:r>
    </w:p>
    <w:p w:rsidR="007758A6" w:rsidRPr="007758A6" w:rsidRDefault="007758A6" w:rsidP="007758A6">
      <w:pPr>
        <w:jc w:val="both"/>
        <w:rPr>
          <w:rFonts w:ascii="Century Gothic" w:hAnsi="Century Gothic"/>
        </w:rPr>
      </w:pPr>
      <w:r w:rsidRPr="007758A6">
        <w:rPr>
          <w:rFonts w:ascii="Century Gothic" w:hAnsi="Century Gothic"/>
        </w:rPr>
        <w:t>Pour garantir l’impartialité de la décision, l’égalité devant le service public ou pour tout autre motif, le règlement intérieur prévoit que les dossiers/ comptes rendus/ rapports concernant les situations sociales des administrés etc., seront</w:t>
      </w:r>
      <w:r>
        <w:rPr>
          <w:rFonts w:ascii="Century Gothic" w:hAnsi="Century Gothic"/>
        </w:rPr>
        <w:t xml:space="preserve"> présentés de manière anonyme (</w:t>
      </w:r>
      <w:r w:rsidRPr="007758A6">
        <w:rPr>
          <w:rFonts w:ascii="Century Gothic" w:hAnsi="Century Gothic"/>
        </w:rPr>
        <w:t>sans nom et sans adresse postale), partant du principe qu’il n’est pas nécessaire de connaître l’identité des personnes pour se prononcer, en toute objectivité, sur la demande.</w:t>
      </w:r>
    </w:p>
    <w:p w:rsidR="00D42743" w:rsidRPr="00EA33F8" w:rsidRDefault="00D42743" w:rsidP="00D42743">
      <w:pPr>
        <w:tabs>
          <w:tab w:val="left" w:leader="dot" w:pos="3402"/>
          <w:tab w:val="left" w:pos="4536"/>
          <w:tab w:val="left" w:leader="dot" w:pos="6237"/>
          <w:tab w:val="left" w:leader="dot" w:pos="7371"/>
        </w:tabs>
        <w:spacing w:after="0"/>
        <w:jc w:val="center"/>
        <w:rPr>
          <w:rFonts w:ascii="Century Gothic" w:hAnsi="Century Gothic"/>
          <w:b/>
        </w:rPr>
      </w:pPr>
      <w:r w:rsidRPr="00EA33F8">
        <w:rPr>
          <w:rFonts w:ascii="Century Gothic" w:hAnsi="Century Gothic"/>
          <w:b/>
        </w:rPr>
        <w:t>3.3 Le Vote des délibérations</w:t>
      </w:r>
    </w:p>
    <w:p w:rsidR="00D42743" w:rsidRPr="00EA33F8" w:rsidRDefault="00D42743" w:rsidP="00D42743">
      <w:pPr>
        <w:tabs>
          <w:tab w:val="left" w:leader="dot" w:pos="3402"/>
          <w:tab w:val="left" w:pos="4536"/>
          <w:tab w:val="left" w:leader="dot" w:pos="6237"/>
          <w:tab w:val="left" w:leader="dot" w:pos="7371"/>
        </w:tabs>
        <w:spacing w:after="0"/>
        <w:rPr>
          <w:rFonts w:ascii="Century Gothic" w:hAnsi="Century Gothic"/>
          <w:b/>
          <w:u w:val="single"/>
        </w:rPr>
      </w:pPr>
    </w:p>
    <w:p w:rsidR="00D42743" w:rsidRPr="00EA33F8" w:rsidRDefault="00BA7AB6" w:rsidP="00D42743">
      <w:pPr>
        <w:tabs>
          <w:tab w:val="left" w:leader="dot" w:pos="3402"/>
          <w:tab w:val="left" w:pos="4536"/>
          <w:tab w:val="left" w:leader="dot" w:pos="6237"/>
          <w:tab w:val="left" w:leader="dot" w:pos="7371"/>
        </w:tabs>
        <w:spacing w:after="0"/>
        <w:rPr>
          <w:rFonts w:ascii="Century Gothic" w:hAnsi="Century Gothic"/>
          <w:b/>
          <w:u w:val="single"/>
        </w:rPr>
      </w:pPr>
      <w:r>
        <w:rPr>
          <w:rFonts w:ascii="Century Gothic" w:hAnsi="Century Gothic"/>
          <w:b/>
          <w:u w:val="single"/>
        </w:rPr>
        <w:t>Article 22</w:t>
      </w:r>
      <w:r w:rsidR="00D42743" w:rsidRPr="00EA33F8">
        <w:rPr>
          <w:rFonts w:ascii="Century Gothic" w:hAnsi="Century Gothic"/>
          <w:b/>
          <w:u w:val="single"/>
        </w:rPr>
        <w:t xml:space="preserve"> : Formalisation des décisions prises </w:t>
      </w:r>
    </w:p>
    <w:p w:rsidR="00D42743" w:rsidRPr="00EA33F8" w:rsidRDefault="00D42743" w:rsidP="00D42743">
      <w:pPr>
        <w:tabs>
          <w:tab w:val="left" w:leader="dot" w:pos="3402"/>
          <w:tab w:val="left" w:pos="4536"/>
          <w:tab w:val="left" w:leader="dot" w:pos="6237"/>
          <w:tab w:val="left" w:leader="dot" w:pos="7371"/>
        </w:tabs>
        <w:spacing w:after="0"/>
        <w:rPr>
          <w:rFonts w:ascii="Century Gothic" w:hAnsi="Century Gothic"/>
          <w:b/>
          <w:u w:val="single"/>
        </w:rPr>
      </w:pPr>
    </w:p>
    <w:p w:rsidR="00D42743" w:rsidRPr="00EA33F8" w:rsidRDefault="00D42743" w:rsidP="00CE1C12">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Les décisions prises par le Conseil d’Administrations pour régler les affaires du CCAS sont formalisées par délibérations.</w:t>
      </w:r>
    </w:p>
    <w:p w:rsidR="00D42743" w:rsidRPr="00EA33F8" w:rsidRDefault="00D42743" w:rsidP="00CE1C12">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 Conseil d’Administration fixe notamment par délibération les différentes prestations en nature et/ou en espèces, remboursables, ainsi que les critères et conditions d’octroi de celles-ci.</w:t>
      </w:r>
    </w:p>
    <w:p w:rsidR="00D42743" w:rsidRPr="00EA33F8" w:rsidRDefault="00D42743" w:rsidP="00CE1C12">
      <w:pPr>
        <w:tabs>
          <w:tab w:val="left" w:leader="dot" w:pos="3402"/>
          <w:tab w:val="left" w:pos="4536"/>
          <w:tab w:val="left" w:leader="dot" w:pos="6237"/>
          <w:tab w:val="left" w:leader="dot" w:pos="7371"/>
        </w:tabs>
        <w:spacing w:after="0"/>
        <w:jc w:val="both"/>
        <w:rPr>
          <w:rFonts w:ascii="Century Gothic" w:hAnsi="Century Gothic"/>
        </w:rPr>
      </w:pPr>
    </w:p>
    <w:p w:rsidR="00CE1C12" w:rsidRPr="00CE1C12" w:rsidRDefault="00341BAE" w:rsidP="00CE1C12">
      <w:pPr>
        <w:jc w:val="both"/>
        <w:rPr>
          <w:rFonts w:ascii="Century Gothic" w:hAnsi="Century Gothic"/>
        </w:rPr>
      </w:pPr>
      <w:r>
        <w:rPr>
          <w:rFonts w:ascii="Century Gothic" w:hAnsi="Century Gothic"/>
        </w:rPr>
        <w:t>Le règlement intérieur du pole prévention solidarité</w:t>
      </w:r>
      <w:r w:rsidR="00CE1C12" w:rsidRPr="00CE1C12">
        <w:rPr>
          <w:rFonts w:ascii="Century Gothic" w:hAnsi="Century Gothic"/>
        </w:rPr>
        <w:t xml:space="preserve"> permettra de regrouper au sein d’un seul et même document l’ensemble des informations sur la politique d’aides du CCAS. C’est un outil d’aides à la décision, aussi bien pour les administrateurs que pour les agents du CCAS qui ont ainsi une vision complète des aides proposées, et peuvent apporter une réponse cohérente et équitable aux usagers. C’est également un outil d’information, envers la population comme envers les partenaires. Il contribue à lutter contre la méconnaissance des aides délivrées par le CCAS, et à harmoniser les aides sociales délivrées sur un même territoire.</w:t>
      </w:r>
    </w:p>
    <w:p w:rsidR="004D714A" w:rsidRDefault="004D714A" w:rsidP="00D42743">
      <w:pPr>
        <w:tabs>
          <w:tab w:val="left" w:leader="dot" w:pos="3402"/>
          <w:tab w:val="left" w:pos="4536"/>
          <w:tab w:val="left" w:leader="dot" w:pos="6237"/>
          <w:tab w:val="left" w:leader="dot" w:pos="7371"/>
        </w:tabs>
        <w:spacing w:after="0"/>
        <w:rPr>
          <w:rFonts w:ascii="Century Gothic" w:hAnsi="Century Gothic"/>
        </w:rPr>
      </w:pPr>
    </w:p>
    <w:p w:rsidR="00D86514" w:rsidRDefault="00D86514" w:rsidP="00D42743">
      <w:pPr>
        <w:tabs>
          <w:tab w:val="left" w:leader="dot" w:pos="3402"/>
          <w:tab w:val="left" w:pos="4536"/>
          <w:tab w:val="left" w:leader="dot" w:pos="6237"/>
          <w:tab w:val="left" w:leader="dot" w:pos="7371"/>
        </w:tabs>
        <w:spacing w:after="0"/>
        <w:rPr>
          <w:rFonts w:ascii="Century Gothic" w:hAnsi="Century Gothic"/>
        </w:rPr>
      </w:pPr>
    </w:p>
    <w:p w:rsidR="00D86514" w:rsidRPr="00EA33F8" w:rsidRDefault="00D86514" w:rsidP="00D42743">
      <w:pPr>
        <w:tabs>
          <w:tab w:val="left" w:leader="dot" w:pos="3402"/>
          <w:tab w:val="left" w:pos="4536"/>
          <w:tab w:val="left" w:leader="dot" w:pos="6237"/>
          <w:tab w:val="left" w:leader="dot" w:pos="7371"/>
        </w:tabs>
        <w:spacing w:after="0"/>
        <w:rPr>
          <w:rFonts w:ascii="Century Gothic" w:hAnsi="Century Gothic"/>
        </w:rPr>
      </w:pPr>
    </w:p>
    <w:p w:rsidR="004D714A" w:rsidRDefault="00BA7AB6" w:rsidP="00D42743">
      <w:pPr>
        <w:tabs>
          <w:tab w:val="left" w:leader="dot" w:pos="3402"/>
          <w:tab w:val="left" w:pos="4536"/>
          <w:tab w:val="left" w:leader="dot" w:pos="6237"/>
          <w:tab w:val="left" w:leader="dot" w:pos="7371"/>
        </w:tabs>
        <w:spacing w:after="0"/>
        <w:rPr>
          <w:rFonts w:ascii="Century Gothic" w:hAnsi="Century Gothic"/>
          <w:b/>
          <w:u w:val="single"/>
        </w:rPr>
      </w:pPr>
      <w:r>
        <w:rPr>
          <w:rFonts w:ascii="Century Gothic" w:hAnsi="Century Gothic"/>
          <w:b/>
          <w:u w:val="single"/>
        </w:rPr>
        <w:t>Article 23</w:t>
      </w:r>
      <w:r w:rsidR="004D714A" w:rsidRPr="00C27470">
        <w:rPr>
          <w:rFonts w:ascii="Century Gothic" w:hAnsi="Century Gothic"/>
          <w:b/>
          <w:u w:val="single"/>
        </w:rPr>
        <w:t> : Modalités de vote</w:t>
      </w:r>
    </w:p>
    <w:p w:rsidR="00D86514" w:rsidRPr="00C27470" w:rsidRDefault="00D86514" w:rsidP="00D42743">
      <w:pPr>
        <w:tabs>
          <w:tab w:val="left" w:leader="dot" w:pos="3402"/>
          <w:tab w:val="left" w:pos="4536"/>
          <w:tab w:val="left" w:leader="dot" w:pos="6237"/>
          <w:tab w:val="left" w:leader="dot" w:pos="7371"/>
        </w:tabs>
        <w:spacing w:after="0"/>
        <w:rPr>
          <w:rFonts w:ascii="Century Gothic" w:hAnsi="Century Gothic"/>
          <w:b/>
          <w:u w:val="single"/>
        </w:rPr>
      </w:pPr>
    </w:p>
    <w:p w:rsidR="004D714A" w:rsidRPr="00EA33F8" w:rsidRDefault="00341BAE" w:rsidP="00C27470">
      <w:pPr>
        <w:tabs>
          <w:tab w:val="left" w:leader="dot" w:pos="3402"/>
          <w:tab w:val="left" w:pos="4536"/>
          <w:tab w:val="left" w:leader="dot" w:pos="6237"/>
          <w:tab w:val="left" w:leader="dot" w:pos="7371"/>
        </w:tabs>
        <w:spacing w:after="0"/>
        <w:jc w:val="both"/>
        <w:rPr>
          <w:rFonts w:ascii="Century Gothic" w:hAnsi="Century Gothic"/>
        </w:rPr>
      </w:pPr>
      <w:r>
        <w:rPr>
          <w:rFonts w:ascii="Century Gothic" w:hAnsi="Century Gothic"/>
        </w:rPr>
        <w:t>L</w:t>
      </w:r>
      <w:r w:rsidR="004D714A" w:rsidRPr="00EA33F8">
        <w:rPr>
          <w:rFonts w:ascii="Century Gothic" w:hAnsi="Century Gothic"/>
        </w:rPr>
        <w:t>es délibérati</w:t>
      </w:r>
      <w:r w:rsidR="00C27470">
        <w:rPr>
          <w:rFonts w:ascii="Century Gothic" w:hAnsi="Century Gothic"/>
        </w:rPr>
        <w:t>ons du Conseil d’Administration</w:t>
      </w:r>
      <w:r w:rsidR="004D714A" w:rsidRPr="00EA33F8">
        <w:rPr>
          <w:rFonts w:ascii="Century Gothic" w:hAnsi="Century Gothic"/>
        </w:rPr>
        <w:t xml:space="preserve"> sont prises à la majorité absolue des suffrages exprimés par les membres présents ou représentés. Les abstentions et les bulletins nuls ne sont pas comptabilisés comme suffrages exprimés.</w:t>
      </w:r>
    </w:p>
    <w:p w:rsidR="004D714A" w:rsidRPr="00EA33F8" w:rsidRDefault="004D714A" w:rsidP="00C27470">
      <w:pPr>
        <w:tabs>
          <w:tab w:val="left" w:leader="dot" w:pos="3402"/>
          <w:tab w:val="left" w:pos="4536"/>
          <w:tab w:val="left" w:leader="dot" w:pos="6237"/>
          <w:tab w:val="left" w:leader="dot" w:pos="7371"/>
        </w:tabs>
        <w:spacing w:after="0"/>
        <w:jc w:val="both"/>
        <w:rPr>
          <w:rFonts w:ascii="Century Gothic" w:hAnsi="Century Gothic"/>
        </w:rPr>
      </w:pPr>
    </w:p>
    <w:p w:rsidR="004D714A" w:rsidRPr="00EA33F8" w:rsidRDefault="004D714A" w:rsidP="00C2747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Ordinairement, le Conseil d’Administration vote à main levée.</w:t>
      </w:r>
      <w:r w:rsidR="00C27470">
        <w:rPr>
          <w:rFonts w:ascii="Century Gothic" w:hAnsi="Century Gothic"/>
        </w:rPr>
        <w:t xml:space="preserve"> </w:t>
      </w:r>
      <w:r w:rsidRPr="00EA33F8">
        <w:rPr>
          <w:rFonts w:ascii="Century Gothic" w:hAnsi="Century Gothic"/>
        </w:rPr>
        <w:t>Le résultat du vote est constaté par le Président de séance, assisté du secrétaire de séance.</w:t>
      </w:r>
    </w:p>
    <w:p w:rsidR="004D714A" w:rsidRPr="00EA33F8" w:rsidRDefault="004D714A" w:rsidP="00C2747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w:t>
      </w:r>
      <w:r w:rsidR="00C27470">
        <w:rPr>
          <w:rFonts w:ascii="Century Gothic" w:hAnsi="Century Gothic"/>
        </w:rPr>
        <w:t xml:space="preserve"> nom</w:t>
      </w:r>
      <w:r w:rsidRPr="00EA33F8">
        <w:rPr>
          <w:rFonts w:ascii="Century Gothic" w:hAnsi="Century Gothic"/>
        </w:rPr>
        <w:t xml:space="preserve"> des votants avec la désignation de leur vote sont portés au compte rendu de séance ainsi que les noms des administrateurs qui se sont abstenue</w:t>
      </w:r>
      <w:r w:rsidR="00C27470">
        <w:rPr>
          <w:rFonts w:ascii="Century Gothic" w:hAnsi="Century Gothic"/>
        </w:rPr>
        <w:t>s</w:t>
      </w:r>
      <w:r w:rsidRPr="00EA33F8">
        <w:rPr>
          <w:rFonts w:ascii="Century Gothic" w:hAnsi="Century Gothic"/>
        </w:rPr>
        <w:t>. Mentions est faite également des votes blancs ou nuls.</w:t>
      </w:r>
    </w:p>
    <w:p w:rsidR="004D714A" w:rsidRPr="00EA33F8" w:rsidRDefault="004D714A" w:rsidP="00C27470">
      <w:pPr>
        <w:tabs>
          <w:tab w:val="left" w:leader="dot" w:pos="3402"/>
          <w:tab w:val="left" w:pos="4536"/>
          <w:tab w:val="left" w:leader="dot" w:pos="6237"/>
          <w:tab w:val="left" w:leader="dot" w:pos="7371"/>
        </w:tabs>
        <w:spacing w:after="0"/>
        <w:jc w:val="both"/>
        <w:rPr>
          <w:rFonts w:ascii="Century Gothic" w:hAnsi="Century Gothic"/>
        </w:rPr>
      </w:pPr>
    </w:p>
    <w:p w:rsidR="004D714A" w:rsidRDefault="004D714A" w:rsidP="00C27470">
      <w:pPr>
        <w:tabs>
          <w:tab w:val="left" w:leader="dot" w:pos="3402"/>
          <w:tab w:val="left" w:pos="4536"/>
          <w:tab w:val="left" w:leader="dot" w:pos="6237"/>
          <w:tab w:val="left" w:leader="dot" w:pos="7371"/>
        </w:tabs>
        <w:spacing w:after="0"/>
        <w:jc w:val="both"/>
        <w:rPr>
          <w:i/>
          <w:sz w:val="20"/>
          <w:szCs w:val="20"/>
        </w:rPr>
      </w:pPr>
      <w:r w:rsidRPr="00EA33F8">
        <w:rPr>
          <w:rFonts w:ascii="Century Gothic" w:hAnsi="Century Gothic"/>
        </w:rPr>
        <w:t>En cas de partage</w:t>
      </w:r>
      <w:r w:rsidR="00FE4FD0">
        <w:rPr>
          <w:rFonts w:ascii="Century Gothic" w:hAnsi="Century Gothic"/>
        </w:rPr>
        <w:t xml:space="preserve"> des voix lors d’un vote à main</w:t>
      </w:r>
      <w:r w:rsidRPr="00EA33F8">
        <w:rPr>
          <w:rFonts w:ascii="Century Gothic" w:hAnsi="Century Gothic"/>
        </w:rPr>
        <w:t xml:space="preserve"> levée, celle du Président est prépondérante.</w:t>
      </w:r>
      <w:r w:rsidR="00C27470">
        <w:rPr>
          <w:rFonts w:ascii="Century Gothic" w:hAnsi="Century Gothic"/>
        </w:rPr>
        <w:t xml:space="preserve"> </w:t>
      </w:r>
      <w:r w:rsidR="00C27470" w:rsidRPr="00C27470">
        <w:rPr>
          <w:rFonts w:ascii="Century Gothic" w:hAnsi="Century Gothic"/>
        </w:rPr>
        <w:t>La voix prépondérante est attachée à la Présidence de séance.</w:t>
      </w:r>
    </w:p>
    <w:p w:rsidR="00C27470" w:rsidRPr="00EA33F8" w:rsidRDefault="00C27470" w:rsidP="00C27470">
      <w:pPr>
        <w:tabs>
          <w:tab w:val="left" w:leader="dot" w:pos="3402"/>
          <w:tab w:val="left" w:pos="4536"/>
          <w:tab w:val="left" w:leader="dot" w:pos="6237"/>
          <w:tab w:val="left" w:leader="dot" w:pos="7371"/>
        </w:tabs>
        <w:spacing w:after="0"/>
        <w:jc w:val="both"/>
        <w:rPr>
          <w:rFonts w:ascii="Century Gothic" w:hAnsi="Century Gothic"/>
        </w:rPr>
      </w:pPr>
    </w:p>
    <w:p w:rsidR="003E4DBD" w:rsidRPr="00EA33F8" w:rsidRDefault="003E4DBD" w:rsidP="00C2747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Il est voté au scrutin secret</w:t>
      </w:r>
      <w:r w:rsidR="00C27470">
        <w:rPr>
          <w:rFonts w:ascii="Century Gothic" w:hAnsi="Century Gothic"/>
        </w:rPr>
        <w:t xml:space="preserve"> quand il</w:t>
      </w:r>
      <w:r w:rsidRPr="00EA33F8">
        <w:rPr>
          <w:rFonts w:ascii="Century Gothic" w:hAnsi="Century Gothic"/>
        </w:rPr>
        <w:t xml:space="preserve"> s’agit de procéder à une nomination, ainsi que toutes les fois où le tiers des administrateurs présents le sollicite.</w:t>
      </w:r>
    </w:p>
    <w:p w:rsidR="003E4DBD" w:rsidRPr="00EA33F8" w:rsidRDefault="003E4DBD" w:rsidP="00C27470">
      <w:pPr>
        <w:tabs>
          <w:tab w:val="left" w:leader="dot" w:pos="3402"/>
          <w:tab w:val="left" w:pos="4536"/>
          <w:tab w:val="left" w:leader="dot" w:pos="6237"/>
          <w:tab w:val="left" w:leader="dot" w:pos="7371"/>
        </w:tabs>
        <w:spacing w:after="0"/>
        <w:jc w:val="both"/>
        <w:rPr>
          <w:rFonts w:ascii="Century Gothic" w:hAnsi="Century Gothic"/>
        </w:rPr>
      </w:pPr>
    </w:p>
    <w:p w:rsidR="003E4DBD" w:rsidRPr="00EA33F8" w:rsidRDefault="003E4DBD" w:rsidP="00C2747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 xml:space="preserve">Lorsqu’il est recouru au scrutin secret </w:t>
      </w:r>
      <w:r w:rsidR="00DC4318" w:rsidRPr="00EA33F8">
        <w:rPr>
          <w:rFonts w:ascii="Century Gothic" w:hAnsi="Century Gothic"/>
        </w:rPr>
        <w:t>(</w:t>
      </w:r>
      <w:r w:rsidRPr="00EA33F8">
        <w:rPr>
          <w:rFonts w:ascii="Century Gothic" w:hAnsi="Century Gothic"/>
        </w:rPr>
        <w:t>notamment pour l’</w:t>
      </w:r>
      <w:r w:rsidR="00DC4318" w:rsidRPr="00EA33F8">
        <w:rPr>
          <w:rFonts w:ascii="Century Gothic" w:hAnsi="Century Gothic"/>
        </w:rPr>
        <w:t>é</w:t>
      </w:r>
      <w:r w:rsidRPr="00EA33F8">
        <w:rPr>
          <w:rFonts w:ascii="Century Gothic" w:hAnsi="Century Gothic"/>
        </w:rPr>
        <w:t xml:space="preserve">lection du Vice-Président), si après deux tours de scrutin, aucun </w:t>
      </w:r>
      <w:r w:rsidR="00DC4318" w:rsidRPr="00EA33F8">
        <w:rPr>
          <w:rFonts w:ascii="Century Gothic" w:hAnsi="Century Gothic"/>
        </w:rPr>
        <w:t xml:space="preserve">des </w:t>
      </w:r>
      <w:r w:rsidRPr="00EA33F8">
        <w:rPr>
          <w:rFonts w:ascii="Century Gothic" w:hAnsi="Century Gothic"/>
        </w:rPr>
        <w:t>candidats n’a obtenu la majorité a</w:t>
      </w:r>
      <w:r w:rsidR="00DC4318" w:rsidRPr="00EA33F8">
        <w:rPr>
          <w:rFonts w:ascii="Century Gothic" w:hAnsi="Century Gothic"/>
        </w:rPr>
        <w:t>bsolue des suffrages déterminée</w:t>
      </w:r>
      <w:r w:rsidRPr="00EA33F8">
        <w:rPr>
          <w:rFonts w:ascii="Century Gothic" w:hAnsi="Century Gothic"/>
        </w:rPr>
        <w:t xml:space="preserve"> ci-dessus, il est procédé à un troisième tour de scrutin et la nomination ou l’élection a lieu à la majorité relative. En cas d’égalité de suffrages lors de ce troisième tour, la nomination ou l’élection est acquise au candidat</w:t>
      </w:r>
      <w:r w:rsidR="00DC4318" w:rsidRPr="00EA33F8">
        <w:rPr>
          <w:rFonts w:ascii="Century Gothic" w:hAnsi="Century Gothic"/>
        </w:rPr>
        <w:t xml:space="preserve"> le plus âgé ou par t</w:t>
      </w:r>
      <w:r w:rsidR="00BA2EF0">
        <w:rPr>
          <w:rFonts w:ascii="Century Gothic" w:hAnsi="Century Gothic"/>
        </w:rPr>
        <w:t>irage au sort s’ils ont le même</w:t>
      </w:r>
      <w:r w:rsidR="00DC4318" w:rsidRPr="00EA33F8">
        <w:rPr>
          <w:rFonts w:ascii="Century Gothic" w:hAnsi="Century Gothic"/>
        </w:rPr>
        <w:t xml:space="preserve"> âge.</w:t>
      </w:r>
    </w:p>
    <w:p w:rsidR="00DC4318" w:rsidRPr="00EA33F8" w:rsidRDefault="00DC4318" w:rsidP="00C27470">
      <w:pPr>
        <w:tabs>
          <w:tab w:val="left" w:leader="dot" w:pos="3402"/>
          <w:tab w:val="left" w:pos="4536"/>
          <w:tab w:val="left" w:leader="dot" w:pos="6237"/>
          <w:tab w:val="left" w:leader="dot" w:pos="7371"/>
        </w:tabs>
        <w:spacing w:after="0"/>
        <w:jc w:val="both"/>
        <w:rPr>
          <w:rFonts w:ascii="Century Gothic" w:hAnsi="Century Gothic"/>
        </w:rPr>
      </w:pPr>
    </w:p>
    <w:p w:rsidR="00DC4318" w:rsidRPr="00EA33F8" w:rsidRDefault="00DC4318" w:rsidP="00C2747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Les délibérations, sont votées dans l’ordre des affaires portées à l’ordre du jour, proposé et accepté en début de séance. Le vote d’une affaire est acquis et aucun administrateur ne peut revenir sur un vote antérieur.</w:t>
      </w:r>
    </w:p>
    <w:p w:rsidR="00DC4318" w:rsidRPr="00EA33F8" w:rsidRDefault="00DC4318" w:rsidP="00D42743">
      <w:pPr>
        <w:tabs>
          <w:tab w:val="left" w:leader="dot" w:pos="3402"/>
          <w:tab w:val="left" w:pos="4536"/>
          <w:tab w:val="left" w:leader="dot" w:pos="6237"/>
          <w:tab w:val="left" w:leader="dot" w:pos="7371"/>
        </w:tabs>
        <w:spacing w:after="0"/>
        <w:rPr>
          <w:rFonts w:ascii="Century Gothic" w:hAnsi="Century Gothic"/>
        </w:rPr>
      </w:pPr>
    </w:p>
    <w:p w:rsidR="00DC4318" w:rsidRPr="00BA2EF0" w:rsidRDefault="00DC4318" w:rsidP="00DC4318">
      <w:pPr>
        <w:tabs>
          <w:tab w:val="left" w:leader="dot" w:pos="3402"/>
          <w:tab w:val="left" w:pos="4536"/>
          <w:tab w:val="left" w:leader="dot" w:pos="6237"/>
          <w:tab w:val="left" w:leader="dot" w:pos="7371"/>
        </w:tabs>
        <w:spacing w:after="0"/>
        <w:jc w:val="center"/>
        <w:rPr>
          <w:rFonts w:ascii="Century Gothic" w:hAnsi="Century Gothic"/>
          <w:b/>
        </w:rPr>
      </w:pPr>
      <w:r w:rsidRPr="00BA2EF0">
        <w:rPr>
          <w:rFonts w:ascii="Century Gothic" w:hAnsi="Century Gothic"/>
          <w:b/>
        </w:rPr>
        <w:t>3.4 Formalisation et archivage des débats</w:t>
      </w:r>
    </w:p>
    <w:p w:rsidR="00DC4318" w:rsidRPr="00EA33F8" w:rsidRDefault="00DC4318" w:rsidP="00DC4318">
      <w:pPr>
        <w:tabs>
          <w:tab w:val="left" w:leader="dot" w:pos="3402"/>
          <w:tab w:val="left" w:pos="4536"/>
          <w:tab w:val="left" w:leader="dot" w:pos="6237"/>
          <w:tab w:val="left" w:leader="dot" w:pos="7371"/>
        </w:tabs>
        <w:spacing w:after="0"/>
        <w:rPr>
          <w:rFonts w:ascii="Century Gothic" w:hAnsi="Century Gothic"/>
        </w:rPr>
      </w:pPr>
    </w:p>
    <w:p w:rsidR="00DC4318" w:rsidRPr="00EA33F8" w:rsidRDefault="00BA7AB6" w:rsidP="00DC4318">
      <w:pPr>
        <w:tabs>
          <w:tab w:val="left" w:leader="dot" w:pos="3402"/>
          <w:tab w:val="left" w:pos="4536"/>
          <w:tab w:val="left" w:leader="dot" w:pos="6237"/>
          <w:tab w:val="left" w:leader="dot" w:pos="7371"/>
        </w:tabs>
        <w:spacing w:after="0"/>
        <w:rPr>
          <w:rFonts w:ascii="Century Gothic" w:hAnsi="Century Gothic"/>
          <w:b/>
          <w:u w:val="single"/>
        </w:rPr>
      </w:pPr>
      <w:r>
        <w:rPr>
          <w:rFonts w:ascii="Century Gothic" w:hAnsi="Century Gothic"/>
          <w:b/>
          <w:u w:val="single"/>
        </w:rPr>
        <w:t>Article 24</w:t>
      </w:r>
      <w:r w:rsidR="00DC4318" w:rsidRPr="00EA33F8">
        <w:rPr>
          <w:rFonts w:ascii="Century Gothic" w:hAnsi="Century Gothic"/>
          <w:b/>
          <w:u w:val="single"/>
        </w:rPr>
        <w:t> : Compte-rendu et procès-verbal de séance</w:t>
      </w:r>
    </w:p>
    <w:p w:rsidR="00DC4318" w:rsidRPr="00EA33F8" w:rsidRDefault="00DC4318" w:rsidP="00DC4318">
      <w:pPr>
        <w:tabs>
          <w:tab w:val="left" w:leader="dot" w:pos="3402"/>
          <w:tab w:val="left" w:pos="4536"/>
          <w:tab w:val="left" w:leader="dot" w:pos="6237"/>
          <w:tab w:val="left" w:leader="dot" w:pos="7371"/>
        </w:tabs>
        <w:spacing w:after="0"/>
        <w:rPr>
          <w:rFonts w:ascii="Century Gothic" w:hAnsi="Century Gothic"/>
        </w:rPr>
      </w:pPr>
    </w:p>
    <w:p w:rsidR="00DC4318" w:rsidRPr="00EA33F8" w:rsidRDefault="00DC4318" w:rsidP="00BA2EF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Pour chaque séance du Conseil d’Administration, un compte rendu et un procès-verbal de séance sont rédigés par le directeur du CCAS.</w:t>
      </w:r>
    </w:p>
    <w:p w:rsidR="00DC4318" w:rsidRPr="00EA33F8" w:rsidRDefault="00DC4318" w:rsidP="00BA2EF0">
      <w:pPr>
        <w:tabs>
          <w:tab w:val="left" w:leader="dot" w:pos="3402"/>
          <w:tab w:val="left" w:pos="4536"/>
          <w:tab w:val="left" w:leader="dot" w:pos="6237"/>
          <w:tab w:val="left" w:leader="dot" w:pos="7371"/>
        </w:tabs>
        <w:spacing w:after="0"/>
        <w:jc w:val="both"/>
        <w:rPr>
          <w:rFonts w:ascii="Century Gothic" w:hAnsi="Century Gothic"/>
        </w:rPr>
      </w:pPr>
    </w:p>
    <w:p w:rsidR="00DC4318" w:rsidRPr="00EA33F8" w:rsidRDefault="00DC4318" w:rsidP="00BA2EF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 compte rendu reprend succinctement l’ensemble des affaires traitées en séances et les résultats de vote</w:t>
      </w:r>
      <w:r w:rsidR="00BA2EF0">
        <w:rPr>
          <w:rFonts w:ascii="Century Gothic" w:hAnsi="Century Gothic"/>
        </w:rPr>
        <w:t>s</w:t>
      </w:r>
      <w:r w:rsidRPr="00EA33F8">
        <w:rPr>
          <w:rFonts w:ascii="Century Gothic" w:hAnsi="Century Gothic"/>
        </w:rPr>
        <w:t xml:space="preserve"> afférents. Plus exhaustif, le procès-verbal retranscrit les conditions de déroulement de la séance, résume chaque point inscrit à l’ordre du jour, les opinions exprimées, les votes et les décisions prise par le Conseil. Il intègre les délibérations selon l’ordre des affaires inscrites à l’ordre du jour de la séance.</w:t>
      </w:r>
    </w:p>
    <w:p w:rsidR="00D86514" w:rsidRDefault="00D86514" w:rsidP="00DC4318">
      <w:pPr>
        <w:tabs>
          <w:tab w:val="left" w:leader="dot" w:pos="3402"/>
          <w:tab w:val="left" w:pos="4536"/>
          <w:tab w:val="left" w:leader="dot" w:pos="6237"/>
          <w:tab w:val="left" w:leader="dot" w:pos="7371"/>
        </w:tabs>
        <w:spacing w:after="0"/>
        <w:rPr>
          <w:rFonts w:ascii="Century Gothic" w:hAnsi="Century Gothic"/>
        </w:rPr>
      </w:pPr>
    </w:p>
    <w:p w:rsidR="00D86514" w:rsidRDefault="00D86514" w:rsidP="00DC4318">
      <w:pPr>
        <w:tabs>
          <w:tab w:val="left" w:leader="dot" w:pos="3402"/>
          <w:tab w:val="left" w:pos="4536"/>
          <w:tab w:val="left" w:leader="dot" w:pos="6237"/>
          <w:tab w:val="left" w:leader="dot" w:pos="7371"/>
        </w:tabs>
        <w:spacing w:after="0"/>
        <w:rPr>
          <w:rFonts w:ascii="Century Gothic" w:hAnsi="Century Gothic"/>
        </w:rPr>
      </w:pPr>
    </w:p>
    <w:p w:rsidR="00D86514" w:rsidRDefault="00D86514" w:rsidP="00DC4318">
      <w:pPr>
        <w:tabs>
          <w:tab w:val="left" w:leader="dot" w:pos="3402"/>
          <w:tab w:val="left" w:pos="4536"/>
          <w:tab w:val="left" w:leader="dot" w:pos="6237"/>
          <w:tab w:val="left" w:leader="dot" w:pos="7371"/>
        </w:tabs>
        <w:spacing w:after="0"/>
        <w:rPr>
          <w:rFonts w:ascii="Century Gothic" w:hAnsi="Century Gothic"/>
        </w:rPr>
      </w:pPr>
    </w:p>
    <w:p w:rsidR="00D86514" w:rsidRPr="00EA33F8" w:rsidRDefault="00D86514" w:rsidP="00DC4318">
      <w:pPr>
        <w:tabs>
          <w:tab w:val="left" w:leader="dot" w:pos="3402"/>
          <w:tab w:val="left" w:pos="4536"/>
          <w:tab w:val="left" w:leader="dot" w:pos="6237"/>
          <w:tab w:val="left" w:leader="dot" w:pos="7371"/>
        </w:tabs>
        <w:spacing w:after="0"/>
        <w:rPr>
          <w:rFonts w:ascii="Century Gothic" w:hAnsi="Century Gothic"/>
        </w:rPr>
      </w:pPr>
    </w:p>
    <w:p w:rsidR="00DC4318" w:rsidRPr="00BA2EF0" w:rsidRDefault="00BA7AB6" w:rsidP="00DC4318">
      <w:pPr>
        <w:tabs>
          <w:tab w:val="left" w:leader="dot" w:pos="3402"/>
          <w:tab w:val="left" w:pos="4536"/>
          <w:tab w:val="left" w:leader="dot" w:pos="6237"/>
          <w:tab w:val="left" w:leader="dot" w:pos="7371"/>
        </w:tabs>
        <w:spacing w:after="0"/>
        <w:rPr>
          <w:rFonts w:ascii="Century Gothic" w:hAnsi="Century Gothic"/>
          <w:b/>
          <w:u w:val="single"/>
        </w:rPr>
      </w:pPr>
      <w:r>
        <w:rPr>
          <w:rFonts w:ascii="Century Gothic" w:hAnsi="Century Gothic"/>
          <w:b/>
          <w:u w:val="single"/>
        </w:rPr>
        <w:t>Article 25</w:t>
      </w:r>
      <w:r w:rsidR="00DC4318" w:rsidRPr="00BA2EF0">
        <w:rPr>
          <w:rFonts w:ascii="Century Gothic" w:hAnsi="Century Gothic"/>
          <w:b/>
          <w:u w:val="single"/>
        </w:rPr>
        <w:t> : Tenue du registre des délibérations</w:t>
      </w:r>
    </w:p>
    <w:p w:rsidR="00DC4318" w:rsidRPr="00EA33F8" w:rsidRDefault="00DC4318" w:rsidP="00DC4318">
      <w:pPr>
        <w:tabs>
          <w:tab w:val="left" w:leader="dot" w:pos="3402"/>
          <w:tab w:val="left" w:pos="4536"/>
          <w:tab w:val="left" w:leader="dot" w:pos="6237"/>
          <w:tab w:val="left" w:leader="dot" w:pos="7371"/>
        </w:tabs>
        <w:spacing w:after="0"/>
        <w:rPr>
          <w:rFonts w:ascii="Century Gothic" w:hAnsi="Century Gothic"/>
        </w:rPr>
      </w:pPr>
    </w:p>
    <w:p w:rsidR="00DC4318" w:rsidRPr="00EA33F8" w:rsidRDefault="00DC4318" w:rsidP="00BA2EF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Les</w:t>
      </w:r>
      <w:r w:rsidR="003F6560" w:rsidRPr="00EA33F8">
        <w:rPr>
          <w:rFonts w:ascii="Century Gothic" w:hAnsi="Century Gothic"/>
        </w:rPr>
        <w:t xml:space="preserve"> délibérations, procès-verbaux, et comptes-rendues sont consignés dans les délibérations.</w:t>
      </w:r>
    </w:p>
    <w:p w:rsidR="003F6560" w:rsidRPr="00EA33F8" w:rsidRDefault="003F6560" w:rsidP="00DC4318">
      <w:pPr>
        <w:tabs>
          <w:tab w:val="left" w:leader="dot" w:pos="3402"/>
          <w:tab w:val="left" w:pos="4536"/>
          <w:tab w:val="left" w:leader="dot" w:pos="6237"/>
          <w:tab w:val="left" w:leader="dot" w:pos="7371"/>
        </w:tabs>
        <w:spacing w:after="0"/>
        <w:rPr>
          <w:rFonts w:ascii="Century Gothic" w:hAnsi="Century Gothic"/>
        </w:rPr>
      </w:pPr>
    </w:p>
    <w:p w:rsidR="003F6560" w:rsidRPr="00EA33F8" w:rsidRDefault="003F6560" w:rsidP="00BA2EF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Afin de garantir la confidentialité des informations protégées par le secret professionnel, le registre sera tenu en deux tomes-séparant les actes communicables conformément au</w:t>
      </w:r>
      <w:r w:rsidR="00E910D8">
        <w:rPr>
          <w:rFonts w:ascii="Century Gothic" w:hAnsi="Century Gothic"/>
        </w:rPr>
        <w:t>x principes posés à l’article 28</w:t>
      </w:r>
      <w:r w:rsidRPr="00EA33F8">
        <w:rPr>
          <w:rFonts w:ascii="Century Gothic" w:hAnsi="Century Gothic"/>
        </w:rPr>
        <w:t xml:space="preserve"> du présent règlement intérieur, de ceux non communicables – selon les modalités suivantes :</w:t>
      </w:r>
    </w:p>
    <w:p w:rsidR="003F6560" w:rsidRPr="00EA33F8" w:rsidRDefault="003F6560" w:rsidP="00DC4318">
      <w:pPr>
        <w:tabs>
          <w:tab w:val="left" w:leader="dot" w:pos="3402"/>
          <w:tab w:val="left" w:pos="4536"/>
          <w:tab w:val="left" w:leader="dot" w:pos="6237"/>
          <w:tab w:val="left" w:leader="dot" w:pos="7371"/>
        </w:tabs>
        <w:spacing w:after="0"/>
        <w:rPr>
          <w:rFonts w:ascii="Century Gothic" w:hAnsi="Century Gothic"/>
        </w:rPr>
      </w:pPr>
    </w:p>
    <w:p w:rsidR="003F6560" w:rsidRPr="00E0563D" w:rsidRDefault="003F6560" w:rsidP="00BA2EF0">
      <w:pPr>
        <w:pStyle w:val="Paragraphedeliste"/>
        <w:numPr>
          <w:ilvl w:val="0"/>
          <w:numId w:val="28"/>
        </w:numPr>
        <w:tabs>
          <w:tab w:val="left" w:leader="dot" w:pos="3402"/>
          <w:tab w:val="left" w:pos="4536"/>
          <w:tab w:val="left" w:leader="dot" w:pos="6237"/>
          <w:tab w:val="left" w:leader="dot" w:pos="7371"/>
        </w:tabs>
        <w:spacing w:after="0"/>
        <w:jc w:val="both"/>
        <w:rPr>
          <w:rFonts w:ascii="Century Gothic" w:hAnsi="Century Gothic"/>
          <w:b/>
        </w:rPr>
      </w:pPr>
      <w:r w:rsidRPr="00E0563D">
        <w:rPr>
          <w:rFonts w:ascii="Century Gothic" w:hAnsi="Century Gothic"/>
          <w:b/>
        </w:rPr>
        <w:t xml:space="preserve">Tome 1 : la première page </w:t>
      </w:r>
      <w:r w:rsidR="00E0563D" w:rsidRPr="00E0563D">
        <w:rPr>
          <w:rFonts w:ascii="Century Gothic" w:hAnsi="Century Gothic"/>
          <w:b/>
        </w:rPr>
        <w:t>du registre porte la mention « </w:t>
      </w:r>
      <w:r w:rsidRPr="00E0563D">
        <w:rPr>
          <w:rFonts w:ascii="Century Gothic" w:hAnsi="Century Gothic"/>
          <w:b/>
        </w:rPr>
        <w:t>Registre des</w:t>
      </w:r>
      <w:r w:rsidR="00E0563D" w:rsidRPr="00E0563D">
        <w:rPr>
          <w:rFonts w:ascii="Century Gothic" w:hAnsi="Century Gothic"/>
          <w:b/>
        </w:rPr>
        <w:t xml:space="preserve"> délibérations – Tome1 : Actes </w:t>
      </w:r>
      <w:r w:rsidRPr="00E0563D">
        <w:rPr>
          <w:rFonts w:ascii="Century Gothic" w:hAnsi="Century Gothic"/>
          <w:b/>
        </w:rPr>
        <w:t>communicables ».</w:t>
      </w:r>
    </w:p>
    <w:p w:rsidR="003F6560" w:rsidRPr="00EA33F8" w:rsidRDefault="003F6560" w:rsidP="00BA2EF0">
      <w:pPr>
        <w:pStyle w:val="Paragraphedeliste"/>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Est inscrit dans ce registre le compte-rendu</w:t>
      </w:r>
      <w:r w:rsidR="008E3E0C" w:rsidRPr="00EA33F8">
        <w:rPr>
          <w:rFonts w:ascii="Century Gothic" w:hAnsi="Century Gothic"/>
        </w:rPr>
        <w:t xml:space="preserve"> chronologique de chaque séance intégrant les délibérations prises par le Conseil. L’affaire, inscrite à l’ordre du jour, qui comporte des informations couvertes par le secret professionnel, est mentionnée de façon très succincte dans le compte-rendu, en veillant à ce qu’une des informations rapportées ne puisse conduire à porter atteinte au secret professionnel.</w:t>
      </w:r>
    </w:p>
    <w:p w:rsidR="008E3E0C" w:rsidRPr="00EA33F8" w:rsidRDefault="008E3E0C" w:rsidP="008E3E0C">
      <w:pPr>
        <w:tabs>
          <w:tab w:val="left" w:leader="dot" w:pos="3402"/>
          <w:tab w:val="left" w:pos="4536"/>
          <w:tab w:val="left" w:leader="dot" w:pos="6237"/>
          <w:tab w:val="left" w:leader="dot" w:pos="7371"/>
        </w:tabs>
        <w:spacing w:after="0"/>
        <w:rPr>
          <w:rFonts w:ascii="Century Gothic" w:hAnsi="Century Gothic"/>
        </w:rPr>
      </w:pPr>
    </w:p>
    <w:p w:rsidR="008E3E0C" w:rsidRPr="00E0563D" w:rsidRDefault="008E3E0C" w:rsidP="00BA2EF0">
      <w:pPr>
        <w:pStyle w:val="Paragraphedeliste"/>
        <w:numPr>
          <w:ilvl w:val="0"/>
          <w:numId w:val="28"/>
        </w:numPr>
        <w:tabs>
          <w:tab w:val="left" w:leader="dot" w:pos="3402"/>
          <w:tab w:val="left" w:pos="4536"/>
          <w:tab w:val="left" w:leader="dot" w:pos="6237"/>
          <w:tab w:val="left" w:leader="dot" w:pos="7371"/>
        </w:tabs>
        <w:spacing w:after="0"/>
        <w:jc w:val="both"/>
        <w:rPr>
          <w:rFonts w:ascii="Century Gothic" w:hAnsi="Century Gothic"/>
          <w:b/>
        </w:rPr>
      </w:pPr>
      <w:r w:rsidRPr="00EA33F8">
        <w:rPr>
          <w:rFonts w:ascii="Century Gothic" w:hAnsi="Century Gothic"/>
        </w:rPr>
        <w:t xml:space="preserve"> </w:t>
      </w:r>
      <w:r w:rsidRPr="00E0563D">
        <w:rPr>
          <w:rFonts w:ascii="Century Gothic" w:hAnsi="Century Gothic"/>
          <w:b/>
        </w:rPr>
        <w:t>Tome 2 : la première page du registre porte la mention</w:t>
      </w:r>
      <w:r w:rsidR="00E0563D" w:rsidRPr="00E0563D">
        <w:rPr>
          <w:rFonts w:ascii="Century Gothic" w:hAnsi="Century Gothic"/>
          <w:b/>
        </w:rPr>
        <w:t xml:space="preserve"> « Registre des délibérations </w:t>
      </w:r>
      <w:r w:rsidR="00D267BD" w:rsidRPr="00E0563D">
        <w:rPr>
          <w:rFonts w:ascii="Century Gothic" w:hAnsi="Century Gothic"/>
          <w:b/>
        </w:rPr>
        <w:t>- Tome 2 : Actes non communicables »</w:t>
      </w:r>
    </w:p>
    <w:p w:rsidR="00D267BD" w:rsidRPr="00EA33F8" w:rsidRDefault="00D267BD" w:rsidP="00BA2EF0">
      <w:pPr>
        <w:pStyle w:val="Paragraphedeliste"/>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Est inscrite dans ce registre la partie du compte rendu de la séance comportant des informations à caractère nominatif, celle décrivant la situation sociale et/ou personnelle, les ressources d’un individu ou d’une famille, celles qui font état du montant et des bénéficiaires des aides accordées par le CCAS, qui ne sont communicables qu’aux personnes concernées. Sont également inscrites dans ce registre et dans l’ordre chronologique, les délibérations prises concernant ces affaires couvertes par le secret professionnel.</w:t>
      </w:r>
    </w:p>
    <w:p w:rsidR="007212F8" w:rsidRPr="00EA33F8" w:rsidRDefault="007212F8" w:rsidP="00FF2853">
      <w:pPr>
        <w:tabs>
          <w:tab w:val="left" w:leader="dot" w:pos="3402"/>
          <w:tab w:val="left" w:pos="4536"/>
          <w:tab w:val="left" w:leader="dot" w:pos="6237"/>
          <w:tab w:val="left" w:leader="dot" w:pos="7371"/>
        </w:tabs>
        <w:spacing w:after="0"/>
        <w:jc w:val="both"/>
        <w:rPr>
          <w:rFonts w:ascii="Century Gothic" w:hAnsi="Century Gothic"/>
          <w:b/>
          <w:u w:val="single"/>
        </w:rPr>
      </w:pPr>
    </w:p>
    <w:p w:rsidR="006E68E9" w:rsidRPr="00EA33F8" w:rsidRDefault="006E68E9" w:rsidP="00FF2853">
      <w:pPr>
        <w:tabs>
          <w:tab w:val="left" w:leader="dot" w:pos="3402"/>
          <w:tab w:val="left" w:pos="4536"/>
          <w:tab w:val="left" w:leader="dot" w:pos="6237"/>
          <w:tab w:val="left" w:leader="dot" w:pos="7371"/>
        </w:tabs>
        <w:spacing w:after="0"/>
        <w:jc w:val="both"/>
        <w:rPr>
          <w:rFonts w:ascii="Century Gothic" w:hAnsi="Century Gothic"/>
          <w:b/>
          <w:u w:val="single"/>
        </w:rPr>
      </w:pPr>
      <w:r w:rsidRPr="00EA33F8">
        <w:rPr>
          <w:rFonts w:ascii="Century Gothic" w:hAnsi="Century Gothic"/>
          <w:b/>
          <w:u w:val="single"/>
        </w:rPr>
        <w:t>A</w:t>
      </w:r>
      <w:r w:rsidR="00FF2853" w:rsidRPr="00EA33F8">
        <w:rPr>
          <w:rFonts w:ascii="Century Gothic" w:hAnsi="Century Gothic"/>
          <w:b/>
          <w:u w:val="single"/>
        </w:rPr>
        <w:t>rticle</w:t>
      </w:r>
      <w:r w:rsidR="00BA7AB6">
        <w:rPr>
          <w:rFonts w:ascii="Century Gothic" w:hAnsi="Century Gothic"/>
          <w:b/>
          <w:u w:val="single"/>
        </w:rPr>
        <w:t xml:space="preserve"> 26</w:t>
      </w:r>
      <w:r w:rsidR="00FF2853" w:rsidRPr="00EA33F8">
        <w:rPr>
          <w:rFonts w:ascii="Century Gothic" w:hAnsi="Century Gothic"/>
          <w:b/>
          <w:u w:val="single"/>
        </w:rPr>
        <w:t> : Signature du registre des délibérations</w:t>
      </w:r>
    </w:p>
    <w:p w:rsidR="00073208" w:rsidRPr="00EA33F8" w:rsidRDefault="00073208" w:rsidP="00FF2853">
      <w:pPr>
        <w:tabs>
          <w:tab w:val="left" w:leader="dot" w:pos="3402"/>
          <w:tab w:val="left" w:pos="4536"/>
          <w:tab w:val="left" w:leader="dot" w:pos="6237"/>
          <w:tab w:val="left" w:leader="dot" w:pos="7371"/>
        </w:tabs>
        <w:spacing w:after="0"/>
        <w:jc w:val="both"/>
        <w:rPr>
          <w:rFonts w:ascii="Century Gothic" w:hAnsi="Century Gothic"/>
          <w:b/>
          <w:u w:val="single"/>
        </w:rPr>
      </w:pPr>
    </w:p>
    <w:p w:rsidR="00FF2853" w:rsidRPr="00EA33F8" w:rsidRDefault="00FF2853" w:rsidP="00FF2853">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Les deux tomes du registre des délibérations sont signés p</w:t>
      </w:r>
      <w:r w:rsidR="00BA2EF0">
        <w:rPr>
          <w:rFonts w:ascii="Century Gothic" w:hAnsi="Century Gothic"/>
        </w:rPr>
        <w:t xml:space="preserve">ar </w:t>
      </w:r>
      <w:r w:rsidR="00FE4FD0">
        <w:rPr>
          <w:rFonts w:ascii="Century Gothic" w:hAnsi="Century Gothic"/>
        </w:rPr>
        <w:t xml:space="preserve">le </w:t>
      </w:r>
      <w:r w:rsidR="00FE4FD0">
        <w:rPr>
          <w:rFonts w:ascii="Century Gothic" w:hAnsi="Century Gothic"/>
        </w:rPr>
        <w:t>Vice-</w:t>
      </w:r>
      <w:r w:rsidR="00FE4FD0" w:rsidRPr="0066466D">
        <w:rPr>
          <w:rFonts w:ascii="Century Gothic" w:hAnsi="Century Gothic"/>
        </w:rPr>
        <w:t xml:space="preserve"> </w:t>
      </w:r>
      <w:r w:rsidR="00FE4FD0">
        <w:rPr>
          <w:rFonts w:ascii="Century Gothic" w:hAnsi="Century Gothic"/>
        </w:rPr>
        <w:t xml:space="preserve">président ou </w:t>
      </w:r>
      <w:r w:rsidR="00FE4FD0">
        <w:rPr>
          <w:rFonts w:ascii="Century Gothic" w:hAnsi="Century Gothic"/>
        </w:rPr>
        <w:t>par le</w:t>
      </w:r>
      <w:r w:rsidR="00FE4FD0">
        <w:rPr>
          <w:rFonts w:ascii="Century Gothic" w:hAnsi="Century Gothic"/>
        </w:rPr>
        <w:t xml:space="preserve"> Vice-président délégué en cas d’empêchement de la personne en charge de la Vice-présidence</w:t>
      </w:r>
      <w:r w:rsidRPr="00EA33F8">
        <w:rPr>
          <w:rFonts w:ascii="Century Gothic" w:hAnsi="Century Gothic"/>
        </w:rPr>
        <w:t xml:space="preserve">. Lorsqu’ils sont empêchés de signer, mention est faite sur le registre de la cause qui les a empêchés. </w:t>
      </w:r>
    </w:p>
    <w:p w:rsidR="00FF2853" w:rsidRPr="00EA33F8" w:rsidRDefault="00FF2853" w:rsidP="00FF2853">
      <w:pPr>
        <w:tabs>
          <w:tab w:val="left" w:leader="dot" w:pos="3402"/>
          <w:tab w:val="left" w:pos="4536"/>
          <w:tab w:val="left" w:leader="dot" w:pos="6237"/>
          <w:tab w:val="left" w:leader="dot" w:pos="7371"/>
        </w:tabs>
        <w:spacing w:after="0"/>
        <w:jc w:val="both"/>
        <w:rPr>
          <w:rFonts w:ascii="Century Gothic" w:hAnsi="Century Gothic"/>
        </w:rPr>
      </w:pPr>
    </w:p>
    <w:p w:rsidR="00FF2853" w:rsidRPr="00EA33F8" w:rsidRDefault="00FF2853" w:rsidP="00FF2853">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Les rectification</w:t>
      </w:r>
      <w:r w:rsidR="00073208" w:rsidRPr="00EA33F8">
        <w:rPr>
          <w:rFonts w:ascii="Century Gothic" w:hAnsi="Century Gothic"/>
        </w:rPr>
        <w:t>s</w:t>
      </w:r>
      <w:r w:rsidRPr="00EA33F8">
        <w:rPr>
          <w:rFonts w:ascii="Century Gothic" w:hAnsi="Century Gothic"/>
        </w:rPr>
        <w:t xml:space="preserve"> au compte-rendu ne peuvent </w:t>
      </w:r>
      <w:r w:rsidR="00073208" w:rsidRPr="00EA33F8">
        <w:rPr>
          <w:rFonts w:ascii="Century Gothic" w:hAnsi="Century Gothic"/>
        </w:rPr>
        <w:t>être demandées par des membres ayant assisté à la séance que lors de la présentation de ce compte-rendu à la séance suivante par le Président. Elles sont consignées dans le compte-rendu de ladite séance. Une mention est portée en marge du compte-rendu contesté renvoyant à la rectification enregistrée le compte-rendu suivant.</w:t>
      </w:r>
    </w:p>
    <w:p w:rsidR="00073208" w:rsidRDefault="00073208" w:rsidP="00FF2853">
      <w:pPr>
        <w:tabs>
          <w:tab w:val="left" w:leader="dot" w:pos="3402"/>
          <w:tab w:val="left" w:pos="4536"/>
          <w:tab w:val="left" w:leader="dot" w:pos="6237"/>
          <w:tab w:val="left" w:leader="dot" w:pos="7371"/>
        </w:tabs>
        <w:spacing w:after="0"/>
        <w:jc w:val="both"/>
        <w:rPr>
          <w:rFonts w:ascii="Century Gothic" w:hAnsi="Century Gothic"/>
        </w:rPr>
      </w:pPr>
    </w:p>
    <w:p w:rsidR="00D86514" w:rsidRDefault="00D86514" w:rsidP="00FF2853">
      <w:pPr>
        <w:tabs>
          <w:tab w:val="left" w:leader="dot" w:pos="3402"/>
          <w:tab w:val="left" w:pos="4536"/>
          <w:tab w:val="left" w:leader="dot" w:pos="6237"/>
          <w:tab w:val="left" w:leader="dot" w:pos="7371"/>
        </w:tabs>
        <w:spacing w:after="0"/>
        <w:jc w:val="both"/>
        <w:rPr>
          <w:rFonts w:ascii="Century Gothic" w:hAnsi="Century Gothic"/>
        </w:rPr>
      </w:pPr>
    </w:p>
    <w:p w:rsidR="00D86514" w:rsidRDefault="00D86514" w:rsidP="00FF2853">
      <w:pPr>
        <w:tabs>
          <w:tab w:val="left" w:leader="dot" w:pos="3402"/>
          <w:tab w:val="left" w:pos="4536"/>
          <w:tab w:val="left" w:leader="dot" w:pos="6237"/>
          <w:tab w:val="left" w:leader="dot" w:pos="7371"/>
        </w:tabs>
        <w:spacing w:after="0"/>
        <w:jc w:val="both"/>
        <w:rPr>
          <w:rFonts w:ascii="Century Gothic" w:hAnsi="Century Gothic"/>
        </w:rPr>
      </w:pPr>
    </w:p>
    <w:p w:rsidR="00D86514" w:rsidRPr="00EA33F8" w:rsidRDefault="00D86514" w:rsidP="00FF2853">
      <w:pPr>
        <w:tabs>
          <w:tab w:val="left" w:leader="dot" w:pos="3402"/>
          <w:tab w:val="left" w:pos="4536"/>
          <w:tab w:val="left" w:leader="dot" w:pos="6237"/>
          <w:tab w:val="left" w:leader="dot" w:pos="7371"/>
        </w:tabs>
        <w:spacing w:after="0"/>
        <w:jc w:val="both"/>
        <w:rPr>
          <w:rFonts w:ascii="Century Gothic" w:hAnsi="Century Gothic"/>
        </w:rPr>
      </w:pPr>
    </w:p>
    <w:p w:rsidR="00073208" w:rsidRPr="00EA33F8" w:rsidRDefault="00BA7AB6" w:rsidP="00FF2853">
      <w:pPr>
        <w:tabs>
          <w:tab w:val="left" w:leader="dot" w:pos="3402"/>
          <w:tab w:val="left" w:pos="4536"/>
          <w:tab w:val="left" w:leader="dot" w:pos="6237"/>
          <w:tab w:val="left" w:leader="dot" w:pos="7371"/>
        </w:tabs>
        <w:spacing w:after="0"/>
        <w:jc w:val="both"/>
        <w:rPr>
          <w:rFonts w:ascii="Century Gothic" w:hAnsi="Century Gothic"/>
          <w:b/>
          <w:u w:val="single"/>
        </w:rPr>
      </w:pPr>
      <w:r>
        <w:rPr>
          <w:rFonts w:ascii="Century Gothic" w:hAnsi="Century Gothic"/>
          <w:b/>
          <w:u w:val="single"/>
        </w:rPr>
        <w:t>Article 27</w:t>
      </w:r>
      <w:r w:rsidR="00073208" w:rsidRPr="00EA33F8">
        <w:rPr>
          <w:rFonts w:ascii="Century Gothic" w:hAnsi="Century Gothic"/>
          <w:b/>
          <w:u w:val="single"/>
        </w:rPr>
        <w:t> : Affichages des délibérations</w:t>
      </w:r>
    </w:p>
    <w:p w:rsidR="00073208" w:rsidRPr="00EA33F8" w:rsidRDefault="00073208" w:rsidP="00FF2853">
      <w:pPr>
        <w:tabs>
          <w:tab w:val="left" w:leader="dot" w:pos="3402"/>
          <w:tab w:val="left" w:pos="4536"/>
          <w:tab w:val="left" w:leader="dot" w:pos="6237"/>
          <w:tab w:val="left" w:leader="dot" w:pos="7371"/>
        </w:tabs>
        <w:spacing w:after="0"/>
        <w:jc w:val="both"/>
        <w:rPr>
          <w:rFonts w:ascii="Century Gothic" w:hAnsi="Century Gothic"/>
        </w:rPr>
      </w:pPr>
    </w:p>
    <w:p w:rsidR="00073208" w:rsidRPr="00EA33F8" w:rsidRDefault="00073208" w:rsidP="00FF2853">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 xml:space="preserve">Conformément aux </w:t>
      </w:r>
      <w:r w:rsidR="00E910D8">
        <w:rPr>
          <w:rFonts w:ascii="Century Gothic" w:hAnsi="Century Gothic"/>
        </w:rPr>
        <w:t>dispositions des articles L. 2131-1 et L. 21</w:t>
      </w:r>
      <w:r w:rsidRPr="00EA33F8">
        <w:rPr>
          <w:rFonts w:ascii="Century Gothic" w:hAnsi="Century Gothic"/>
        </w:rPr>
        <w:t>31-12 du Code Général des Collectivités Territoriales, les délibérations du Conseil d’Administration sont exécutoire</w:t>
      </w:r>
      <w:r w:rsidR="00BA2EF0">
        <w:rPr>
          <w:rFonts w:ascii="Century Gothic" w:hAnsi="Century Gothic"/>
        </w:rPr>
        <w:t>s</w:t>
      </w:r>
      <w:r w:rsidRPr="00EA33F8">
        <w:rPr>
          <w:rFonts w:ascii="Century Gothic" w:hAnsi="Century Gothic"/>
        </w:rPr>
        <w:t xml:space="preserve"> de plein droit dès leur transmission en Préfecture, </w:t>
      </w:r>
      <w:r w:rsidR="0097386C" w:rsidRPr="00EA33F8">
        <w:rPr>
          <w:rFonts w:ascii="Century Gothic" w:hAnsi="Century Gothic"/>
        </w:rPr>
        <w:t>transmission</w:t>
      </w:r>
      <w:r w:rsidRPr="00EA33F8">
        <w:rPr>
          <w:rFonts w:ascii="Century Gothic" w:hAnsi="Century Gothic"/>
        </w:rPr>
        <w:t xml:space="preserve"> qui devra être </w:t>
      </w:r>
      <w:r w:rsidR="0097386C" w:rsidRPr="00EA33F8">
        <w:rPr>
          <w:rFonts w:ascii="Century Gothic" w:hAnsi="Century Gothic"/>
        </w:rPr>
        <w:t>complétée de leur publication (pour les décisions à caractère réglementaire)</w:t>
      </w:r>
      <w:r w:rsidR="00E0563D">
        <w:rPr>
          <w:rFonts w:ascii="Century Gothic" w:hAnsi="Century Gothic"/>
        </w:rPr>
        <w:t xml:space="preserve"> sur un espace dédié sur le site internet de la ville</w:t>
      </w:r>
      <w:r w:rsidR="0097386C" w:rsidRPr="00EA33F8">
        <w:rPr>
          <w:rFonts w:ascii="Century Gothic" w:hAnsi="Century Gothic"/>
        </w:rPr>
        <w:t>.</w:t>
      </w:r>
    </w:p>
    <w:p w:rsidR="0097386C" w:rsidRPr="00EA33F8" w:rsidRDefault="0097386C" w:rsidP="00FF2853">
      <w:pPr>
        <w:tabs>
          <w:tab w:val="left" w:leader="dot" w:pos="3402"/>
          <w:tab w:val="left" w:pos="4536"/>
          <w:tab w:val="left" w:leader="dot" w:pos="6237"/>
          <w:tab w:val="left" w:leader="dot" w:pos="7371"/>
        </w:tabs>
        <w:spacing w:after="0"/>
        <w:jc w:val="both"/>
        <w:rPr>
          <w:rFonts w:ascii="Century Gothic" w:hAnsi="Century Gothic"/>
        </w:rPr>
      </w:pPr>
    </w:p>
    <w:p w:rsidR="0097386C" w:rsidRPr="00EA33F8" w:rsidRDefault="00BA2EF0" w:rsidP="00FF2853">
      <w:pPr>
        <w:tabs>
          <w:tab w:val="left" w:leader="dot" w:pos="3402"/>
          <w:tab w:val="left" w:pos="4536"/>
          <w:tab w:val="left" w:leader="dot" w:pos="6237"/>
          <w:tab w:val="left" w:leader="dot" w:pos="7371"/>
        </w:tabs>
        <w:spacing w:after="0"/>
        <w:jc w:val="both"/>
        <w:rPr>
          <w:rFonts w:ascii="Century Gothic" w:hAnsi="Century Gothic"/>
        </w:rPr>
      </w:pPr>
      <w:r>
        <w:rPr>
          <w:rFonts w:ascii="Century Gothic" w:hAnsi="Century Gothic"/>
        </w:rPr>
        <w:t>Le présent règlement ne prévoit</w:t>
      </w:r>
      <w:r w:rsidR="00E0563D">
        <w:rPr>
          <w:rFonts w:ascii="Century Gothic" w:hAnsi="Century Gothic"/>
        </w:rPr>
        <w:t xml:space="preserve"> pas l’affichage des décisions. </w:t>
      </w:r>
      <w:r w:rsidR="00041408" w:rsidRPr="00EA33F8">
        <w:rPr>
          <w:rFonts w:ascii="Century Gothic" w:hAnsi="Century Gothic"/>
        </w:rPr>
        <w:t>Les décisions individuelles</w:t>
      </w:r>
      <w:r w:rsidR="0097386C" w:rsidRPr="00EA33F8">
        <w:rPr>
          <w:rFonts w:ascii="Century Gothic" w:hAnsi="Century Gothic"/>
        </w:rPr>
        <w:t xml:space="preserve"> d’attribution des aides sont exclusivement notifiées.</w:t>
      </w:r>
    </w:p>
    <w:p w:rsidR="007212F8" w:rsidRPr="00EA33F8" w:rsidRDefault="007212F8" w:rsidP="00FF2853">
      <w:pPr>
        <w:tabs>
          <w:tab w:val="left" w:leader="dot" w:pos="3402"/>
          <w:tab w:val="left" w:pos="4536"/>
          <w:tab w:val="left" w:leader="dot" w:pos="6237"/>
          <w:tab w:val="left" w:leader="dot" w:pos="7371"/>
        </w:tabs>
        <w:spacing w:after="0"/>
        <w:jc w:val="both"/>
        <w:rPr>
          <w:rFonts w:ascii="Century Gothic" w:hAnsi="Century Gothic"/>
          <w:b/>
          <w:u w:val="single"/>
        </w:rPr>
      </w:pPr>
    </w:p>
    <w:p w:rsidR="00041408" w:rsidRPr="00EA33F8" w:rsidRDefault="00BA7AB6" w:rsidP="00FF2853">
      <w:pPr>
        <w:tabs>
          <w:tab w:val="left" w:leader="dot" w:pos="3402"/>
          <w:tab w:val="left" w:pos="4536"/>
          <w:tab w:val="left" w:leader="dot" w:pos="6237"/>
          <w:tab w:val="left" w:leader="dot" w:pos="7371"/>
        </w:tabs>
        <w:spacing w:after="0"/>
        <w:jc w:val="both"/>
        <w:rPr>
          <w:rFonts w:ascii="Century Gothic" w:hAnsi="Century Gothic"/>
          <w:b/>
          <w:u w:val="single"/>
        </w:rPr>
      </w:pPr>
      <w:r>
        <w:rPr>
          <w:rFonts w:ascii="Century Gothic" w:hAnsi="Century Gothic"/>
          <w:b/>
          <w:u w:val="single"/>
        </w:rPr>
        <w:t>Article 28</w:t>
      </w:r>
      <w:r w:rsidR="00041408" w:rsidRPr="00EA33F8">
        <w:rPr>
          <w:rFonts w:ascii="Century Gothic" w:hAnsi="Century Gothic"/>
          <w:b/>
          <w:u w:val="single"/>
        </w:rPr>
        <w:t> : Communication du registre des délibérations</w:t>
      </w:r>
    </w:p>
    <w:p w:rsidR="00041408" w:rsidRPr="00EA33F8" w:rsidRDefault="00041408" w:rsidP="00FF2853">
      <w:pPr>
        <w:tabs>
          <w:tab w:val="left" w:leader="dot" w:pos="3402"/>
          <w:tab w:val="left" w:pos="4536"/>
          <w:tab w:val="left" w:leader="dot" w:pos="6237"/>
          <w:tab w:val="left" w:leader="dot" w:pos="7371"/>
        </w:tabs>
        <w:spacing w:after="0"/>
        <w:jc w:val="both"/>
        <w:rPr>
          <w:rFonts w:ascii="Century Gothic" w:hAnsi="Century Gothic"/>
        </w:rPr>
      </w:pPr>
    </w:p>
    <w:p w:rsidR="00041408" w:rsidRPr="00EA33F8" w:rsidRDefault="00041408" w:rsidP="00FF2853">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Seuls les membres du Conseil d’Administration et le directeur ont accès aux deux tome</w:t>
      </w:r>
      <w:r w:rsidR="00BA2EF0">
        <w:rPr>
          <w:rFonts w:ascii="Century Gothic" w:hAnsi="Century Gothic"/>
        </w:rPr>
        <w:t>s</w:t>
      </w:r>
      <w:r w:rsidRPr="00EA33F8">
        <w:rPr>
          <w:rFonts w:ascii="Century Gothic" w:hAnsi="Century Gothic"/>
        </w:rPr>
        <w:t xml:space="preserve"> du registre des délibérations.</w:t>
      </w:r>
    </w:p>
    <w:p w:rsidR="00041408" w:rsidRPr="00EA33F8" w:rsidRDefault="00041408" w:rsidP="00FF2853">
      <w:pPr>
        <w:tabs>
          <w:tab w:val="left" w:leader="dot" w:pos="3402"/>
          <w:tab w:val="left" w:pos="4536"/>
          <w:tab w:val="left" w:leader="dot" w:pos="6237"/>
          <w:tab w:val="left" w:leader="dot" w:pos="7371"/>
        </w:tabs>
        <w:spacing w:after="0"/>
        <w:jc w:val="both"/>
        <w:rPr>
          <w:rFonts w:ascii="Century Gothic" w:hAnsi="Century Gothic"/>
        </w:rPr>
      </w:pPr>
    </w:p>
    <w:p w:rsidR="00041408" w:rsidRPr="00EA33F8" w:rsidRDefault="00041408" w:rsidP="00FF2853">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Toutefois, en application des disposition de la loi n° 78-753 du 17 juillet 1978 relative au droit d’accès aux documents administratifs, toute personne physique ou morale a le droit de demander la communications ou de prendre connaissance, éventuellement sans déplacement et par copie total ou partielle, des comptes rendus  de séance du Conseil d’Administration et de ses délibérations, dans les limites fixées par la loi et la jurisprud</w:t>
      </w:r>
      <w:r w:rsidR="00D35A01" w:rsidRPr="00EA33F8">
        <w:rPr>
          <w:rFonts w:ascii="Century Gothic" w:hAnsi="Century Gothic"/>
        </w:rPr>
        <w:t>e</w:t>
      </w:r>
      <w:r w:rsidRPr="00EA33F8">
        <w:rPr>
          <w:rFonts w:ascii="Century Gothic" w:hAnsi="Century Gothic"/>
        </w:rPr>
        <w:t>nce de la commission d’Accès aux Documents Administratifs et des juridictions administratives, à l’exclusion de ceux de ces actes qui sont inscrits au tome 2 du registre des délibérations.</w:t>
      </w:r>
    </w:p>
    <w:p w:rsidR="0097386C" w:rsidRPr="00EA33F8" w:rsidRDefault="0097386C" w:rsidP="00FF2853">
      <w:pPr>
        <w:tabs>
          <w:tab w:val="left" w:leader="dot" w:pos="3402"/>
          <w:tab w:val="left" w:pos="4536"/>
          <w:tab w:val="left" w:leader="dot" w:pos="6237"/>
          <w:tab w:val="left" w:leader="dot" w:pos="7371"/>
        </w:tabs>
        <w:spacing w:after="0"/>
        <w:jc w:val="both"/>
        <w:rPr>
          <w:rFonts w:ascii="Century Gothic" w:hAnsi="Century Gothic"/>
        </w:rPr>
      </w:pPr>
    </w:p>
    <w:p w:rsidR="00D35A01" w:rsidRPr="00EA33F8" w:rsidRDefault="00D35A01" w:rsidP="00FF2853">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La personne désireuse de recourir à la présente possibilité d’accès aux documents administratifs peut l’obtenir, à ses frais, aussi bien du Président du Conseil d’Administration du CCAS que des services extérieurs de l’Etat.</w:t>
      </w:r>
    </w:p>
    <w:p w:rsidR="00D35A01" w:rsidRPr="00EA33F8" w:rsidRDefault="00D35A01" w:rsidP="00FF2853">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Chacun peut publier ces documents sous sa responsabilité.</w:t>
      </w:r>
    </w:p>
    <w:p w:rsidR="00D35A01" w:rsidRPr="00EA33F8" w:rsidRDefault="00D35A01" w:rsidP="00FF2853">
      <w:pPr>
        <w:tabs>
          <w:tab w:val="left" w:leader="dot" w:pos="3402"/>
          <w:tab w:val="left" w:pos="4536"/>
          <w:tab w:val="left" w:leader="dot" w:pos="6237"/>
          <w:tab w:val="left" w:leader="dot" w:pos="7371"/>
        </w:tabs>
        <w:spacing w:after="0"/>
        <w:jc w:val="both"/>
        <w:rPr>
          <w:rFonts w:ascii="Century Gothic" w:hAnsi="Century Gothic"/>
        </w:rPr>
      </w:pPr>
    </w:p>
    <w:p w:rsidR="00D35A01" w:rsidRPr="00EA33F8" w:rsidRDefault="00D35A01" w:rsidP="00FF2853">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 service est rendu moyennant le paiement de la reproduction des documents selon le tarif en vigueur fixé par délibération du Conseil d’Administration.</w:t>
      </w:r>
    </w:p>
    <w:p w:rsidR="00D35A01" w:rsidRPr="00EA33F8" w:rsidRDefault="00D35A01" w:rsidP="00FF2853">
      <w:pPr>
        <w:tabs>
          <w:tab w:val="left" w:leader="dot" w:pos="3402"/>
          <w:tab w:val="left" w:pos="4536"/>
          <w:tab w:val="left" w:leader="dot" w:pos="6237"/>
          <w:tab w:val="left" w:leader="dot" w:pos="7371"/>
        </w:tabs>
        <w:spacing w:after="0"/>
        <w:jc w:val="both"/>
        <w:rPr>
          <w:rFonts w:ascii="Century Gothic" w:hAnsi="Century Gothic"/>
          <w:b/>
          <w:u w:val="single"/>
        </w:rPr>
      </w:pPr>
    </w:p>
    <w:p w:rsidR="00D35A01" w:rsidRPr="00EA33F8" w:rsidRDefault="00BA7AB6" w:rsidP="00FF2853">
      <w:pPr>
        <w:tabs>
          <w:tab w:val="left" w:leader="dot" w:pos="3402"/>
          <w:tab w:val="left" w:pos="4536"/>
          <w:tab w:val="left" w:leader="dot" w:pos="6237"/>
          <w:tab w:val="left" w:leader="dot" w:pos="7371"/>
        </w:tabs>
        <w:spacing w:after="0"/>
        <w:jc w:val="both"/>
        <w:rPr>
          <w:rFonts w:ascii="Century Gothic" w:hAnsi="Century Gothic"/>
          <w:b/>
          <w:u w:val="single"/>
        </w:rPr>
      </w:pPr>
      <w:r>
        <w:rPr>
          <w:rFonts w:ascii="Century Gothic" w:hAnsi="Century Gothic"/>
          <w:b/>
          <w:u w:val="single"/>
        </w:rPr>
        <w:t>Article 29</w:t>
      </w:r>
      <w:r w:rsidR="00D35A01" w:rsidRPr="00EA33F8">
        <w:rPr>
          <w:rFonts w:ascii="Century Gothic" w:hAnsi="Century Gothic"/>
          <w:b/>
          <w:u w:val="single"/>
        </w:rPr>
        <w:t> : Communication des documents budgétaires</w:t>
      </w:r>
    </w:p>
    <w:p w:rsidR="00D35A01" w:rsidRPr="00EA33F8" w:rsidRDefault="00D35A01" w:rsidP="00FF2853">
      <w:pPr>
        <w:tabs>
          <w:tab w:val="left" w:leader="dot" w:pos="3402"/>
          <w:tab w:val="left" w:pos="4536"/>
          <w:tab w:val="left" w:leader="dot" w:pos="6237"/>
          <w:tab w:val="left" w:leader="dot" w:pos="7371"/>
        </w:tabs>
        <w:spacing w:after="0"/>
        <w:jc w:val="both"/>
        <w:rPr>
          <w:rFonts w:ascii="Century Gothic" w:hAnsi="Century Gothic"/>
        </w:rPr>
      </w:pPr>
    </w:p>
    <w:p w:rsidR="006E7A1B" w:rsidRPr="00EA33F8" w:rsidRDefault="006E7A1B" w:rsidP="00FF2853">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Les documents se rapportant à la préparation, à l’adoption et la modification du budget du CCAS, dès lors qu’il a été adopté par le Conseil, sont communicable</w:t>
      </w:r>
      <w:r w:rsidR="00E0563D">
        <w:rPr>
          <w:rFonts w:ascii="Century Gothic" w:hAnsi="Century Gothic"/>
        </w:rPr>
        <w:t>s</w:t>
      </w:r>
      <w:r w:rsidRPr="00EA33F8">
        <w:rPr>
          <w:rFonts w:ascii="Century Gothic" w:hAnsi="Century Gothic"/>
        </w:rPr>
        <w:t xml:space="preserve"> aux administrés dans la limite posée par la loi et la jurisprudence.</w:t>
      </w:r>
    </w:p>
    <w:p w:rsidR="006E7A1B" w:rsidRPr="00EA33F8" w:rsidRDefault="006E7A1B" w:rsidP="00FF2853">
      <w:pPr>
        <w:tabs>
          <w:tab w:val="left" w:leader="dot" w:pos="3402"/>
          <w:tab w:val="left" w:pos="4536"/>
          <w:tab w:val="left" w:leader="dot" w:pos="6237"/>
          <w:tab w:val="left" w:leader="dot" w:pos="7371"/>
        </w:tabs>
        <w:spacing w:after="0"/>
        <w:jc w:val="both"/>
        <w:rPr>
          <w:rFonts w:ascii="Century Gothic" w:hAnsi="Century Gothic"/>
        </w:rPr>
      </w:pPr>
    </w:p>
    <w:p w:rsidR="006E7A1B" w:rsidRPr="00EA33F8" w:rsidRDefault="006E7A1B" w:rsidP="00FF2853">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Les budgets du CCAS sont mis à la disposition du public pendant les quinze jours qui suivent leur adoption par le Conseil d’Administration. Le public est avisé de cette mise à disposition par tout moyen de publicité au choix du Président du CCAS.</w:t>
      </w:r>
    </w:p>
    <w:p w:rsidR="006E7A1B" w:rsidRPr="00EA33F8" w:rsidRDefault="006E7A1B" w:rsidP="00FF2853">
      <w:pPr>
        <w:tabs>
          <w:tab w:val="left" w:leader="dot" w:pos="3402"/>
          <w:tab w:val="left" w:pos="4536"/>
          <w:tab w:val="left" w:leader="dot" w:pos="6237"/>
          <w:tab w:val="left" w:leader="dot" w:pos="7371"/>
        </w:tabs>
        <w:spacing w:after="0"/>
        <w:jc w:val="both"/>
        <w:rPr>
          <w:rFonts w:ascii="Century Gothic" w:hAnsi="Century Gothic"/>
        </w:rPr>
      </w:pPr>
    </w:p>
    <w:p w:rsidR="00977535" w:rsidRPr="00BA2EF0" w:rsidRDefault="006E7A1B" w:rsidP="00BA2EF0">
      <w:pPr>
        <w:tabs>
          <w:tab w:val="left" w:leader="dot" w:pos="3402"/>
          <w:tab w:val="left" w:pos="4536"/>
          <w:tab w:val="left" w:leader="dot" w:pos="6237"/>
          <w:tab w:val="left" w:leader="dot" w:pos="7371"/>
        </w:tabs>
        <w:spacing w:after="0"/>
        <w:jc w:val="both"/>
        <w:rPr>
          <w:rFonts w:ascii="Century Gothic" w:hAnsi="Century Gothic"/>
        </w:rPr>
      </w:pPr>
      <w:r w:rsidRPr="00EA33F8">
        <w:rPr>
          <w:rFonts w:ascii="Century Gothic" w:hAnsi="Century Gothic"/>
        </w:rPr>
        <w:t>La consultation des documents budgétaire s’effectue sur place, au</w:t>
      </w:r>
      <w:r w:rsidR="00BA2EF0">
        <w:rPr>
          <w:rFonts w:ascii="Century Gothic" w:hAnsi="Century Gothic"/>
        </w:rPr>
        <w:t xml:space="preserve"> siège du CCAS.</w:t>
      </w:r>
    </w:p>
    <w:p w:rsidR="00D86514" w:rsidRDefault="00D86514" w:rsidP="007E289B">
      <w:pPr>
        <w:rPr>
          <w:rFonts w:ascii="Century Gothic" w:hAnsi="Century Gothic"/>
          <w:b/>
          <w:u w:val="single"/>
        </w:rPr>
      </w:pPr>
    </w:p>
    <w:p w:rsidR="00B2139F" w:rsidRPr="00EA33F8" w:rsidRDefault="00B2139F" w:rsidP="007E289B">
      <w:pPr>
        <w:rPr>
          <w:rFonts w:ascii="Century Gothic" w:hAnsi="Century Gothic"/>
          <w:b/>
          <w:u w:val="single"/>
        </w:rPr>
      </w:pPr>
      <w:r w:rsidRPr="00EA33F8">
        <w:rPr>
          <w:rFonts w:ascii="Century Gothic" w:hAnsi="Century Gothic"/>
          <w:noProof/>
          <w:lang w:eastAsia="fr-FR"/>
        </w:rPr>
        <mc:AlternateContent>
          <mc:Choice Requires="wps">
            <w:drawing>
              <wp:anchor distT="0" distB="0" distL="114300" distR="114300" simplePos="0" relativeHeight="251696128" behindDoc="0" locked="0" layoutInCell="1" allowOverlap="1" wp14:anchorId="1E1BAB20" wp14:editId="2680A752">
                <wp:simplePos x="0" y="0"/>
                <wp:positionH relativeFrom="column">
                  <wp:posOffset>0</wp:posOffset>
                </wp:positionH>
                <wp:positionV relativeFrom="paragraph">
                  <wp:posOffset>216535</wp:posOffset>
                </wp:positionV>
                <wp:extent cx="5729605" cy="333375"/>
                <wp:effectExtent l="0" t="0" r="23495" b="28575"/>
                <wp:wrapNone/>
                <wp:docPr id="41" name="Zone de texte 41"/>
                <wp:cNvGraphicFramePr/>
                <a:graphic xmlns:a="http://schemas.openxmlformats.org/drawingml/2006/main">
                  <a:graphicData uri="http://schemas.microsoft.com/office/word/2010/wordprocessingShape">
                    <wps:wsp>
                      <wps:cNvSpPr txBox="1"/>
                      <wps:spPr>
                        <a:xfrm>
                          <a:off x="0" y="0"/>
                          <a:ext cx="5729605" cy="333375"/>
                        </a:xfrm>
                        <a:prstGeom prst="rect">
                          <a:avLst/>
                        </a:prstGeom>
                        <a:solidFill>
                          <a:sysClr val="window" lastClr="FFFFFF"/>
                        </a:solidFill>
                        <a:ln w="6350">
                          <a:solidFill>
                            <a:prstClr val="black"/>
                          </a:solidFill>
                          <a:prstDash val="sysDash"/>
                        </a:ln>
                        <a:effectLst/>
                      </wps:spPr>
                      <wps:txbx>
                        <w:txbxContent>
                          <w:p w:rsidR="00AE11E6" w:rsidRPr="00977535" w:rsidRDefault="00AE11E6" w:rsidP="00977535">
                            <w:pPr>
                              <w:jc w:val="center"/>
                              <w:rPr>
                                <w:b/>
                                <w:i/>
                                <w:sz w:val="24"/>
                                <w:szCs w:val="24"/>
                              </w:rPr>
                            </w:pPr>
                            <w:r w:rsidRPr="00977535">
                              <w:rPr>
                                <w:b/>
                                <w:i/>
                                <w:sz w:val="24"/>
                                <w:szCs w:val="24"/>
                              </w:rPr>
                              <w:t xml:space="preserve">CHAPITRE </w:t>
                            </w:r>
                            <w:r w:rsidR="00BA2EF0">
                              <w:rPr>
                                <w:b/>
                                <w:i/>
                                <w:sz w:val="24"/>
                                <w:szCs w:val="24"/>
                              </w:rPr>
                              <w:t>4</w:t>
                            </w:r>
                            <w:r w:rsidRPr="00977535">
                              <w:rPr>
                                <w:b/>
                                <w:i/>
                                <w:sz w:val="24"/>
                                <w:szCs w:val="24"/>
                              </w:rPr>
                              <w:t> : DISPOSITION</w:t>
                            </w:r>
                            <w:r w:rsidR="00BA2EF0">
                              <w:rPr>
                                <w:b/>
                                <w:i/>
                                <w:sz w:val="24"/>
                                <w:szCs w:val="24"/>
                              </w:rPr>
                              <w:t>S</w:t>
                            </w:r>
                            <w:r w:rsidRPr="00977535">
                              <w:rPr>
                                <w:b/>
                                <w:i/>
                                <w:sz w:val="24"/>
                                <w:szCs w:val="24"/>
                              </w:rPr>
                              <w:t xml:space="preserve"> DIVERSES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BAB20" id="Zone de texte 41" o:spid="_x0000_s1033" type="#_x0000_t202" style="position:absolute;margin-left:0;margin-top:17.05pt;width:451.1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JgawIAAOoEAAAOAAAAZHJzL2Uyb0RvYy54bWysVMtu2zAQvBfoPxC8N7ITO2mMyIGbwEWB&#10;IAngFAF6oykqEkpxWZK25H59h5TsPJpTUR3ofXGXOzvri8uu0WyrnK/J5Hx8NOJMGUlFbZ5y/v1h&#10;+ekzZz4IUwhNRuV8pzy/nH/8cNHamTqminShHEMS42etzXkVgp1lmZeVaoQ/IqsMnCW5RgSo7ikr&#10;nGiRvdHZ8Wh0mrXkCutIKu9hve6dfJ7yl6WS4a4svQpM5xxvC+l06VzHM5tfiNmTE7aq5fAM8Q+v&#10;aERtUPSQ6loEwTau/itVU0tHnspwJKnJqCxrqVIP6GY8etPNqhJWpV4AjrcHmPz/Sytvt/eO1UXO&#10;J2POjGgwox+YFCsUC6oLisEOkFrrZ4hdWUSH7gt1GPbe7mGMvXela+IvumLwA+7dAWKkYhLG6dnx&#10;+eloypmE7wTf2TSmyZ5vW+fDV0UNi0LOHUaYkBXbGx/60H1ILOZJ18Wy1jopO3+lHdsKTBskKajl&#10;TAsfYMz5Mn1DtVfXtGFtzk9PpqNU6ZUv1jrkXGshf76XIUZdC1/1pf3OR2UI1CY+TSUyDi1ENHvU&#10;ohS6ddePIPExmtZU7IC0o56w3spljRI36OVeODAU4GLrwh2OUhNeT4PEWUXu93v2GA/iwMtZC8bn&#10;3P/aCKcA0TcDSp2PJ5O4IkmZYFBQ3EvP+qXHbJorAsxgDV6XxBgf9F4sHTWPWM5FrAqXMBK1cx72&#10;4lXo9xDLLdVikYKwFFaEG7OyMqaOwEVoH7pH4ezAiEjLW9rvhpi9IUYfG28aWmwClXVizTOqYFtU&#10;sFCJd8Pyx419qaeo57+o+R8AAAD//wMAUEsDBBQABgAIAAAAIQDizD4M2wAAAAYBAAAPAAAAZHJz&#10;L2Rvd25yZXYueG1sTI/BbsIwEETvlfgHa5F6qYoNVBFNs0GICpVjS/kAJ946UeN1FBsIfH3dU3sc&#10;zWjmTbEeXSfONITWM8J8pkAQ1960bBGOn7vHFYgQNRvdeSaEKwVYl5O7QufGX/iDzodoRSrhkGuE&#10;JsY+lzLUDTkdZr4nTt6XH5yOSQ5WmkFfUrnr5EKpTDrdclpodE/bhurvw8khVA/HV+/V2z5a825v&#10;o6F2tyfE++m4eQERaYx/YfjFT+hQJqbKn9gE0SGkIxFh+TQHkdxntViCqBBWWQayLOR//PIHAAD/&#10;/wMAUEsBAi0AFAAGAAgAAAAhALaDOJL+AAAA4QEAABMAAAAAAAAAAAAAAAAAAAAAAFtDb250ZW50&#10;X1R5cGVzXS54bWxQSwECLQAUAAYACAAAACEAOP0h/9YAAACUAQAACwAAAAAAAAAAAAAAAAAvAQAA&#10;X3JlbHMvLnJlbHNQSwECLQAUAAYACAAAACEAiW9CYGsCAADqBAAADgAAAAAAAAAAAAAAAAAuAgAA&#10;ZHJzL2Uyb0RvYy54bWxQSwECLQAUAAYACAAAACEA4sw+DNsAAAAGAQAADwAAAAAAAAAAAAAAAADF&#10;BAAAZHJzL2Rvd25yZXYueG1sUEsFBgAAAAAEAAQA8wAAAM0FAAAAAA==&#10;" fillcolor="window" strokeweight=".5pt">
                <v:stroke dashstyle="3 1"/>
                <v:textbox>
                  <w:txbxContent>
                    <w:p w:rsidR="00AE11E6" w:rsidRPr="00977535" w:rsidRDefault="00AE11E6" w:rsidP="00977535">
                      <w:pPr>
                        <w:jc w:val="center"/>
                        <w:rPr>
                          <w:b/>
                          <w:i/>
                          <w:sz w:val="24"/>
                          <w:szCs w:val="24"/>
                        </w:rPr>
                      </w:pPr>
                      <w:r w:rsidRPr="00977535">
                        <w:rPr>
                          <w:b/>
                          <w:i/>
                          <w:sz w:val="24"/>
                          <w:szCs w:val="24"/>
                        </w:rPr>
                        <w:t xml:space="preserve">CHAPITRE </w:t>
                      </w:r>
                      <w:r w:rsidR="00BA2EF0">
                        <w:rPr>
                          <w:b/>
                          <w:i/>
                          <w:sz w:val="24"/>
                          <w:szCs w:val="24"/>
                        </w:rPr>
                        <w:t>4</w:t>
                      </w:r>
                      <w:r w:rsidRPr="00977535">
                        <w:rPr>
                          <w:b/>
                          <w:i/>
                          <w:sz w:val="24"/>
                          <w:szCs w:val="24"/>
                        </w:rPr>
                        <w:t> : DISPOSITION</w:t>
                      </w:r>
                      <w:r w:rsidR="00BA2EF0">
                        <w:rPr>
                          <w:b/>
                          <w:i/>
                          <w:sz w:val="24"/>
                          <w:szCs w:val="24"/>
                        </w:rPr>
                        <w:t>S</w:t>
                      </w:r>
                      <w:r w:rsidRPr="00977535">
                        <w:rPr>
                          <w:b/>
                          <w:i/>
                          <w:sz w:val="24"/>
                          <w:szCs w:val="24"/>
                        </w:rPr>
                        <w:t xml:space="preserve"> DIVERSES</w:t>
                      </w:r>
                    </w:p>
                  </w:txbxContent>
                </v:textbox>
              </v:shape>
            </w:pict>
          </mc:Fallback>
        </mc:AlternateContent>
      </w:r>
    </w:p>
    <w:p w:rsidR="00B2139F" w:rsidRPr="00EA33F8" w:rsidRDefault="00B2139F" w:rsidP="007E289B">
      <w:pPr>
        <w:rPr>
          <w:rFonts w:ascii="Century Gothic" w:hAnsi="Century Gothic"/>
          <w:b/>
          <w:u w:val="single"/>
        </w:rPr>
      </w:pPr>
    </w:p>
    <w:p w:rsidR="00977535" w:rsidRPr="00EA33F8" w:rsidRDefault="00BA7AB6" w:rsidP="007E289B">
      <w:pPr>
        <w:rPr>
          <w:rFonts w:ascii="Century Gothic" w:hAnsi="Century Gothic"/>
          <w:b/>
          <w:u w:val="single"/>
        </w:rPr>
      </w:pPr>
      <w:r>
        <w:rPr>
          <w:rFonts w:ascii="Century Gothic" w:hAnsi="Century Gothic"/>
          <w:b/>
          <w:u w:val="single"/>
        </w:rPr>
        <w:t>Article 30</w:t>
      </w:r>
      <w:r w:rsidR="00977535" w:rsidRPr="00EA33F8">
        <w:rPr>
          <w:rFonts w:ascii="Century Gothic" w:hAnsi="Century Gothic"/>
          <w:b/>
          <w:u w:val="single"/>
        </w:rPr>
        <w:t> : Obligation de secret professionnel</w:t>
      </w:r>
    </w:p>
    <w:p w:rsidR="00977535" w:rsidRPr="00EA33F8" w:rsidRDefault="00977535" w:rsidP="00BA2EF0">
      <w:pPr>
        <w:jc w:val="both"/>
        <w:rPr>
          <w:rFonts w:ascii="Century Gothic" w:hAnsi="Century Gothic"/>
        </w:rPr>
      </w:pPr>
      <w:r w:rsidRPr="00EA33F8">
        <w:rPr>
          <w:rFonts w:ascii="Century Gothic" w:hAnsi="Century Gothic"/>
        </w:rPr>
        <w:t>Les administrateurs du Conseil d’Administration sont tenus à une stricte obligation</w:t>
      </w:r>
      <w:r w:rsidR="006020AA" w:rsidRPr="00EA33F8">
        <w:rPr>
          <w:rFonts w:ascii="Century Gothic" w:hAnsi="Century Gothic"/>
        </w:rPr>
        <w:t xml:space="preserve"> de secret professionnel s’agissant de toutes les informations nominatives dont ils ont connaissance dans l’exercice de leur mandat, conformément aux dispositions de l’article L. 133-5 du Code l’Action Sociale et des Familles.</w:t>
      </w:r>
    </w:p>
    <w:p w:rsidR="006020AA" w:rsidRPr="00EA33F8" w:rsidRDefault="00BA2EF0" w:rsidP="00BA2EF0">
      <w:pPr>
        <w:jc w:val="both"/>
        <w:rPr>
          <w:rFonts w:ascii="Century Gothic" w:hAnsi="Century Gothic"/>
        </w:rPr>
      </w:pPr>
      <w:r>
        <w:rPr>
          <w:rFonts w:ascii="Century Gothic" w:hAnsi="Century Gothic"/>
        </w:rPr>
        <w:t>La révélation d’une information</w:t>
      </w:r>
      <w:r w:rsidR="006020AA" w:rsidRPr="00EA33F8">
        <w:rPr>
          <w:rFonts w:ascii="Century Gothic" w:hAnsi="Century Gothic"/>
        </w:rPr>
        <w:t xml:space="preserve"> à caractère secret par une personne qui est dépositaire est </w:t>
      </w:r>
      <w:r w:rsidR="000C63D4" w:rsidRPr="00EA33F8">
        <w:rPr>
          <w:rFonts w:ascii="Century Gothic" w:hAnsi="Century Gothic"/>
        </w:rPr>
        <w:t>punie</w:t>
      </w:r>
      <w:r w:rsidR="006020AA" w:rsidRPr="00EA33F8">
        <w:rPr>
          <w:rFonts w:ascii="Century Gothic" w:hAnsi="Century Gothic"/>
        </w:rPr>
        <w:t xml:space="preserve"> </w:t>
      </w:r>
      <w:r w:rsidR="000C63D4" w:rsidRPr="00EA33F8">
        <w:rPr>
          <w:rFonts w:ascii="Century Gothic" w:hAnsi="Century Gothic"/>
        </w:rPr>
        <w:t>d’un an</w:t>
      </w:r>
      <w:r w:rsidR="006020AA" w:rsidRPr="00EA33F8">
        <w:rPr>
          <w:rFonts w:ascii="Century Gothic" w:hAnsi="Century Gothic"/>
        </w:rPr>
        <w:t xml:space="preserve"> d’emprisonnement et de 15 000 euros d’am</w:t>
      </w:r>
      <w:r w:rsidR="00E910D8">
        <w:rPr>
          <w:rFonts w:ascii="Century Gothic" w:hAnsi="Century Gothic"/>
        </w:rPr>
        <w:t>e</w:t>
      </w:r>
      <w:r w:rsidR="006020AA" w:rsidRPr="00EA33F8">
        <w:rPr>
          <w:rFonts w:ascii="Century Gothic" w:hAnsi="Century Gothic"/>
        </w:rPr>
        <w:t>ndes (article 226-13 du Code Pénal).</w:t>
      </w:r>
    </w:p>
    <w:p w:rsidR="006020AA" w:rsidRPr="00EA33F8" w:rsidRDefault="006020AA" w:rsidP="007E289B">
      <w:pPr>
        <w:rPr>
          <w:rFonts w:ascii="Century Gothic" w:hAnsi="Century Gothic"/>
        </w:rPr>
      </w:pPr>
    </w:p>
    <w:p w:rsidR="006020AA" w:rsidRPr="00BA2EF0" w:rsidRDefault="00BA7AB6" w:rsidP="007E289B">
      <w:pPr>
        <w:rPr>
          <w:rFonts w:ascii="Century Gothic" w:hAnsi="Century Gothic"/>
          <w:b/>
          <w:u w:val="single"/>
        </w:rPr>
      </w:pPr>
      <w:r>
        <w:rPr>
          <w:rFonts w:ascii="Century Gothic" w:hAnsi="Century Gothic"/>
          <w:b/>
          <w:u w:val="single"/>
        </w:rPr>
        <w:t>Article 31</w:t>
      </w:r>
      <w:r w:rsidR="006020AA" w:rsidRPr="00BA2EF0">
        <w:rPr>
          <w:rFonts w:ascii="Century Gothic" w:hAnsi="Century Gothic"/>
          <w:b/>
          <w:u w:val="single"/>
        </w:rPr>
        <w:t> : Prévention des Incompatibilités</w:t>
      </w:r>
    </w:p>
    <w:p w:rsidR="00B2139F" w:rsidRPr="00EA33F8" w:rsidRDefault="006020AA" w:rsidP="00BA2EF0">
      <w:pPr>
        <w:jc w:val="both"/>
        <w:rPr>
          <w:rFonts w:ascii="Century Gothic" w:hAnsi="Century Gothic"/>
        </w:rPr>
      </w:pPr>
      <w:r w:rsidRPr="00EA33F8">
        <w:rPr>
          <w:rFonts w:ascii="Century Gothic" w:hAnsi="Century Gothic"/>
        </w:rPr>
        <w:t xml:space="preserve">Tout au long </w:t>
      </w:r>
      <w:r w:rsidR="00BA2EF0">
        <w:rPr>
          <w:rFonts w:ascii="Century Gothic" w:hAnsi="Century Gothic"/>
        </w:rPr>
        <w:t xml:space="preserve">de leur mandat, les membres du </w:t>
      </w:r>
      <w:r w:rsidRPr="00EA33F8">
        <w:rPr>
          <w:rFonts w:ascii="Century Gothic" w:hAnsi="Century Gothic"/>
        </w:rPr>
        <w:t>Conseil s’engagent à respecter le régime des incompatibilités s’appliquant à leur st</w:t>
      </w:r>
      <w:r w:rsidR="00B2139F" w:rsidRPr="00EA33F8">
        <w:rPr>
          <w:rFonts w:ascii="Century Gothic" w:hAnsi="Century Gothic"/>
        </w:rPr>
        <w:t>atue d’administrateur du CCAS :</w:t>
      </w:r>
    </w:p>
    <w:p w:rsidR="00B2139F" w:rsidRPr="00EA33F8" w:rsidRDefault="00B2139F" w:rsidP="00BA2EF0">
      <w:pPr>
        <w:pStyle w:val="Paragraphedeliste"/>
        <w:jc w:val="both"/>
        <w:rPr>
          <w:rFonts w:ascii="Century Gothic" w:hAnsi="Century Gothic"/>
        </w:rPr>
      </w:pPr>
    </w:p>
    <w:p w:rsidR="006020AA" w:rsidRPr="00EA33F8" w:rsidRDefault="006020AA" w:rsidP="00BA2EF0">
      <w:pPr>
        <w:pStyle w:val="Paragraphedeliste"/>
        <w:numPr>
          <w:ilvl w:val="0"/>
          <w:numId w:val="28"/>
        </w:numPr>
        <w:jc w:val="both"/>
        <w:rPr>
          <w:rFonts w:ascii="Century Gothic" w:hAnsi="Century Gothic"/>
        </w:rPr>
      </w:pPr>
      <w:r w:rsidRPr="00EA33F8">
        <w:rPr>
          <w:rFonts w:ascii="Century Gothic" w:hAnsi="Century Gothic"/>
        </w:rPr>
        <w:t xml:space="preserve"> L’article R. 123-7 du Conseil de l’</w:t>
      </w:r>
      <w:r w:rsidR="000C63D4" w:rsidRPr="00EA33F8">
        <w:rPr>
          <w:rFonts w:ascii="Century Gothic" w:hAnsi="Century Gothic"/>
        </w:rPr>
        <w:t xml:space="preserve">Action Sociale </w:t>
      </w:r>
      <w:r w:rsidRPr="00EA33F8">
        <w:rPr>
          <w:rFonts w:ascii="Century Gothic" w:hAnsi="Century Gothic"/>
        </w:rPr>
        <w:t>des Familles exclut la possibilité pour un administrateur nommé d’avoir la qualité de conseiller municipal ;</w:t>
      </w:r>
    </w:p>
    <w:p w:rsidR="006020AA" w:rsidRPr="00EA33F8" w:rsidRDefault="006020AA" w:rsidP="00BA2EF0">
      <w:pPr>
        <w:pStyle w:val="Paragraphedeliste"/>
        <w:numPr>
          <w:ilvl w:val="0"/>
          <w:numId w:val="28"/>
        </w:numPr>
        <w:jc w:val="both"/>
        <w:rPr>
          <w:rFonts w:ascii="Century Gothic" w:hAnsi="Century Gothic"/>
        </w:rPr>
      </w:pPr>
      <w:r w:rsidRPr="00EA33F8">
        <w:rPr>
          <w:rFonts w:ascii="Century Gothic" w:hAnsi="Century Gothic"/>
        </w:rPr>
        <w:t>L’Article R. 123-15 du Conseil de l’Action Sociale</w:t>
      </w:r>
      <w:r w:rsidR="000C63D4" w:rsidRPr="00EA33F8">
        <w:rPr>
          <w:rFonts w:ascii="Century Gothic" w:hAnsi="Century Gothic"/>
        </w:rPr>
        <w:t xml:space="preserve"> et des</w:t>
      </w:r>
      <w:r w:rsidR="00BA2EF0">
        <w:rPr>
          <w:rFonts w:ascii="Century Gothic" w:hAnsi="Century Gothic"/>
        </w:rPr>
        <w:t xml:space="preserve"> Familles interdit également qui</w:t>
      </w:r>
      <w:r w:rsidR="000C63D4" w:rsidRPr="00EA33F8">
        <w:rPr>
          <w:rFonts w:ascii="Century Gothic" w:hAnsi="Century Gothic"/>
        </w:rPr>
        <w:t xml:space="preserve"> siègent au Conseil d’administration des personne</w:t>
      </w:r>
      <w:r w:rsidR="00BA2EF0">
        <w:rPr>
          <w:rFonts w:ascii="Century Gothic" w:hAnsi="Century Gothic"/>
        </w:rPr>
        <w:t>s</w:t>
      </w:r>
      <w:r w:rsidR="000C63D4" w:rsidRPr="00EA33F8">
        <w:rPr>
          <w:rFonts w:ascii="Century Gothic" w:hAnsi="Century Gothic"/>
        </w:rPr>
        <w:t xml:space="preserve"> qui seraient fournisseurs de biens et services au CCAS ;</w:t>
      </w:r>
    </w:p>
    <w:p w:rsidR="000C63D4" w:rsidRPr="00EA33F8" w:rsidRDefault="000C63D4" w:rsidP="00BA2EF0">
      <w:pPr>
        <w:pStyle w:val="Paragraphedeliste"/>
        <w:numPr>
          <w:ilvl w:val="0"/>
          <w:numId w:val="28"/>
        </w:numPr>
        <w:jc w:val="both"/>
        <w:rPr>
          <w:rFonts w:ascii="Century Gothic" w:hAnsi="Century Gothic"/>
        </w:rPr>
      </w:pPr>
      <w:r w:rsidRPr="00EA33F8">
        <w:rPr>
          <w:rFonts w:ascii="Century Gothic" w:hAnsi="Century Gothic"/>
        </w:rPr>
        <w:t>En vertu de l’article L. 231 du Code Electoral, les agents salariés communaux ne peuvent être élus au Conseil Municipal de la commune qui l’emploie et ainsi être administrateurs élus du Conseil d’administration du</w:t>
      </w:r>
      <w:r w:rsidR="00414BF9">
        <w:rPr>
          <w:rFonts w:ascii="Century Gothic" w:hAnsi="Century Gothic"/>
        </w:rPr>
        <w:t xml:space="preserve"> CCAS</w:t>
      </w:r>
      <w:r w:rsidRPr="00EA33F8">
        <w:rPr>
          <w:rFonts w:ascii="Century Gothic" w:hAnsi="Century Gothic"/>
        </w:rPr>
        <w:t>.</w:t>
      </w:r>
    </w:p>
    <w:p w:rsidR="000C63D4" w:rsidRDefault="000C63D4" w:rsidP="00BA2EF0">
      <w:pPr>
        <w:pStyle w:val="Paragraphedeliste"/>
        <w:numPr>
          <w:ilvl w:val="0"/>
          <w:numId w:val="28"/>
        </w:numPr>
        <w:jc w:val="both"/>
        <w:rPr>
          <w:rFonts w:ascii="Century Gothic" w:hAnsi="Century Gothic"/>
        </w:rPr>
      </w:pPr>
      <w:r w:rsidRPr="00EA33F8">
        <w:rPr>
          <w:rFonts w:ascii="Century Gothic" w:hAnsi="Century Gothic"/>
        </w:rPr>
        <w:t>Si un membre nommé quitte l’association qui avait mandaté pour siéger au CCAS, celui-ci devra démissionner pui</w:t>
      </w:r>
      <w:r w:rsidR="00E0563D">
        <w:rPr>
          <w:rFonts w:ascii="Century Gothic" w:hAnsi="Century Gothic"/>
        </w:rPr>
        <w:t>sque le Maire l’avait choisi « </w:t>
      </w:r>
      <w:r w:rsidRPr="00EA33F8">
        <w:rPr>
          <w:rFonts w:ascii="Century Gothic" w:hAnsi="Century Gothic"/>
        </w:rPr>
        <w:t xml:space="preserve">en qualité ». </w:t>
      </w:r>
    </w:p>
    <w:p w:rsidR="00BA2EF0" w:rsidRDefault="00BA2EF0" w:rsidP="00BA2EF0">
      <w:pPr>
        <w:pStyle w:val="Paragraphedeliste"/>
        <w:rPr>
          <w:i/>
          <w:sz w:val="20"/>
          <w:szCs w:val="20"/>
        </w:rPr>
      </w:pPr>
    </w:p>
    <w:p w:rsidR="00BA2EF0" w:rsidRPr="00BA2EF0" w:rsidRDefault="00BA2EF0" w:rsidP="00BA2EF0">
      <w:pPr>
        <w:pStyle w:val="Paragraphedeliste"/>
        <w:rPr>
          <w:rFonts w:ascii="Century Gothic" w:hAnsi="Century Gothic"/>
        </w:rPr>
      </w:pPr>
      <w:r w:rsidRPr="00BA2EF0">
        <w:rPr>
          <w:rFonts w:ascii="Century Gothic" w:hAnsi="Century Gothic"/>
        </w:rPr>
        <w:t>C’est un mandat de l’association qui justifiait la présence d’un administrateur nommé au sein du Conseil d’Administration. S’il perd son mandat, il perd également sa légitimité à siéger.</w:t>
      </w:r>
    </w:p>
    <w:p w:rsidR="00B2139F" w:rsidRPr="00EA33F8" w:rsidRDefault="00B2139F" w:rsidP="00B2139F">
      <w:pPr>
        <w:pStyle w:val="Paragraphedeliste"/>
        <w:rPr>
          <w:rFonts w:ascii="Century Gothic" w:hAnsi="Century Gothic"/>
        </w:rPr>
      </w:pPr>
    </w:p>
    <w:p w:rsidR="006266F2" w:rsidRDefault="006266F2" w:rsidP="006266F2">
      <w:pPr>
        <w:pStyle w:val="Paragraphedeliste"/>
        <w:numPr>
          <w:ilvl w:val="0"/>
          <w:numId w:val="33"/>
        </w:numPr>
        <w:rPr>
          <w:rFonts w:ascii="Century Gothic" w:hAnsi="Century Gothic"/>
        </w:rPr>
      </w:pPr>
      <w:r w:rsidRPr="00EA33F8">
        <w:rPr>
          <w:rFonts w:ascii="Century Gothic" w:hAnsi="Century Gothic"/>
        </w:rPr>
        <w:t xml:space="preserve">Si un administrateur élu du Conseil d’administration démissionne du Conseil Municipal, il perd sa </w:t>
      </w:r>
      <w:r w:rsidR="00BA2EF0">
        <w:rPr>
          <w:rFonts w:ascii="Century Gothic" w:hAnsi="Century Gothic"/>
        </w:rPr>
        <w:t xml:space="preserve">légitimité à siéger au Conseil </w:t>
      </w:r>
      <w:r w:rsidRPr="00EA33F8">
        <w:rPr>
          <w:rFonts w:ascii="Century Gothic" w:hAnsi="Century Gothic"/>
        </w:rPr>
        <w:t>d’Administration et devra démissionner.</w:t>
      </w:r>
    </w:p>
    <w:p w:rsidR="00BA2EF0" w:rsidRPr="00BA2EF0" w:rsidRDefault="00BA2EF0" w:rsidP="00BA2EF0">
      <w:pPr>
        <w:pStyle w:val="Paragraphedeliste"/>
        <w:rPr>
          <w:rFonts w:ascii="Century Gothic" w:hAnsi="Century Gothic"/>
        </w:rPr>
      </w:pPr>
    </w:p>
    <w:p w:rsidR="00AD289E" w:rsidRPr="00E0563D" w:rsidRDefault="00BA2EF0" w:rsidP="00E0563D">
      <w:pPr>
        <w:pStyle w:val="Paragraphedeliste"/>
        <w:rPr>
          <w:rFonts w:ascii="Century Gothic" w:hAnsi="Century Gothic"/>
        </w:rPr>
      </w:pPr>
      <w:r w:rsidRPr="00BA2EF0">
        <w:rPr>
          <w:rFonts w:ascii="Century Gothic" w:hAnsi="Century Gothic"/>
        </w:rPr>
        <w:t>Encore une fois c’est le mandat d’élu municipal qui légitimait la présence de l’administrateur élu au Conseil d’administration. S’il perd ce mandat, il ne peut donc plus siéger au Conseil d’Administration et doit donc être remplacé.</w:t>
      </w:r>
    </w:p>
    <w:p w:rsidR="00D86514" w:rsidRDefault="00D86514" w:rsidP="006266F2">
      <w:pPr>
        <w:tabs>
          <w:tab w:val="left" w:pos="5025"/>
        </w:tabs>
        <w:rPr>
          <w:rFonts w:ascii="Century Gothic" w:hAnsi="Century Gothic"/>
          <w:b/>
          <w:u w:val="single"/>
        </w:rPr>
      </w:pPr>
    </w:p>
    <w:p w:rsidR="00626D96" w:rsidRPr="00EA33F8" w:rsidRDefault="00BA7AB6" w:rsidP="006266F2">
      <w:pPr>
        <w:tabs>
          <w:tab w:val="left" w:pos="5025"/>
        </w:tabs>
        <w:rPr>
          <w:rFonts w:ascii="Century Gothic" w:hAnsi="Century Gothic"/>
          <w:b/>
          <w:u w:val="single"/>
        </w:rPr>
      </w:pPr>
      <w:r>
        <w:rPr>
          <w:rFonts w:ascii="Century Gothic" w:hAnsi="Century Gothic"/>
          <w:b/>
          <w:u w:val="single"/>
        </w:rPr>
        <w:t>Article 3</w:t>
      </w:r>
      <w:r w:rsidR="00414BF9">
        <w:rPr>
          <w:rFonts w:ascii="Century Gothic" w:hAnsi="Century Gothic"/>
          <w:b/>
          <w:u w:val="single"/>
        </w:rPr>
        <w:t>2</w:t>
      </w:r>
      <w:r w:rsidR="00626D96" w:rsidRPr="00EA33F8">
        <w:rPr>
          <w:rFonts w:ascii="Century Gothic" w:hAnsi="Century Gothic"/>
          <w:b/>
          <w:u w:val="single"/>
        </w:rPr>
        <w:t> : Application du Règlement Intérieur</w:t>
      </w:r>
    </w:p>
    <w:p w:rsidR="00B2139F" w:rsidRPr="00E0563D" w:rsidRDefault="00626D96" w:rsidP="00E0563D">
      <w:pPr>
        <w:tabs>
          <w:tab w:val="left" w:pos="5025"/>
        </w:tabs>
        <w:jc w:val="both"/>
        <w:rPr>
          <w:rFonts w:ascii="Century Gothic" w:hAnsi="Century Gothic"/>
        </w:rPr>
      </w:pPr>
      <w:r w:rsidRPr="00EA33F8">
        <w:rPr>
          <w:rFonts w:ascii="Century Gothic" w:hAnsi="Century Gothic"/>
        </w:rPr>
        <w:t>Le présent règlement est exécutoire dès son adoption par le Conseil d’Administration, sa transmission au représentant de l’Etat dans le département et sa publication.</w:t>
      </w:r>
    </w:p>
    <w:p w:rsidR="00626D96" w:rsidRPr="00EA33F8" w:rsidRDefault="00BA7AB6" w:rsidP="006266F2">
      <w:pPr>
        <w:tabs>
          <w:tab w:val="left" w:pos="5025"/>
        </w:tabs>
        <w:rPr>
          <w:rFonts w:ascii="Century Gothic" w:hAnsi="Century Gothic"/>
          <w:b/>
          <w:u w:val="single"/>
        </w:rPr>
      </w:pPr>
      <w:r>
        <w:rPr>
          <w:rFonts w:ascii="Century Gothic" w:hAnsi="Century Gothic"/>
          <w:b/>
          <w:u w:val="single"/>
        </w:rPr>
        <w:t>Article 3</w:t>
      </w:r>
      <w:r w:rsidR="00414BF9">
        <w:rPr>
          <w:rFonts w:ascii="Century Gothic" w:hAnsi="Century Gothic"/>
          <w:b/>
          <w:u w:val="single"/>
        </w:rPr>
        <w:t>3</w:t>
      </w:r>
      <w:r w:rsidR="00626D96" w:rsidRPr="00EA33F8">
        <w:rPr>
          <w:rFonts w:ascii="Century Gothic" w:hAnsi="Century Gothic"/>
          <w:b/>
          <w:u w:val="single"/>
        </w:rPr>
        <w:t> : Modification du Règlement Intérieur</w:t>
      </w:r>
    </w:p>
    <w:p w:rsidR="00626D96" w:rsidRPr="00EA33F8" w:rsidRDefault="00626D96" w:rsidP="00BA2EF0">
      <w:pPr>
        <w:tabs>
          <w:tab w:val="left" w:pos="5025"/>
        </w:tabs>
        <w:jc w:val="both"/>
        <w:rPr>
          <w:rFonts w:ascii="Century Gothic" w:hAnsi="Century Gothic"/>
        </w:rPr>
      </w:pPr>
      <w:r w:rsidRPr="00EA33F8">
        <w:rPr>
          <w:rFonts w:ascii="Century Gothic" w:hAnsi="Century Gothic"/>
        </w:rPr>
        <w:t>Le présent règlement intérieur peut faire l’objet de modification à tout moment par le Conseil d’Administration, à la demande et sur proposition de son Président ou d’au moins un tiers des membres en exercice dudit Conseil.</w:t>
      </w:r>
    </w:p>
    <w:p w:rsidR="006266F2" w:rsidRPr="00EA33F8" w:rsidRDefault="006266F2" w:rsidP="006266F2">
      <w:pPr>
        <w:tabs>
          <w:tab w:val="left" w:pos="5025"/>
        </w:tabs>
        <w:rPr>
          <w:rFonts w:ascii="Century Gothic" w:hAnsi="Century Gothic"/>
        </w:rPr>
      </w:pPr>
    </w:p>
    <w:sectPr w:rsidR="006266F2" w:rsidRPr="00EA33F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E6" w:rsidRDefault="00AE11E6" w:rsidP="00EA615A">
      <w:pPr>
        <w:spacing w:after="0" w:line="240" w:lineRule="auto"/>
      </w:pPr>
      <w:r>
        <w:separator/>
      </w:r>
    </w:p>
  </w:endnote>
  <w:endnote w:type="continuationSeparator" w:id="0">
    <w:p w:rsidR="00AE11E6" w:rsidRDefault="00AE11E6" w:rsidP="00EA6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1E6" w:rsidRDefault="00AE11E6" w:rsidP="00F62B1D">
    <w:pPr>
      <w:pStyle w:val="Pieddepage"/>
      <w:tabs>
        <w:tab w:val="clear" w:pos="4536"/>
        <w:tab w:val="clear" w:pos="9072"/>
        <w:tab w:val="center" w:leader="underscore" w:pos="3119"/>
      </w:tabs>
    </w:pPr>
  </w:p>
  <w:p w:rsidR="00AE11E6" w:rsidRPr="00F62B1D" w:rsidRDefault="00AE11E6" w:rsidP="00F62B1D">
    <w:pPr>
      <w:pStyle w:val="Pieddepage"/>
      <w:tabs>
        <w:tab w:val="clear" w:pos="4536"/>
        <w:tab w:val="clear" w:pos="9072"/>
        <w:tab w:val="center" w:leader="underscore" w:pos="3119"/>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E6" w:rsidRDefault="00AE11E6" w:rsidP="00EA615A">
      <w:pPr>
        <w:spacing w:after="0" w:line="240" w:lineRule="auto"/>
      </w:pPr>
      <w:r>
        <w:separator/>
      </w:r>
    </w:p>
  </w:footnote>
  <w:footnote w:type="continuationSeparator" w:id="0">
    <w:p w:rsidR="00AE11E6" w:rsidRDefault="00AE11E6" w:rsidP="00EA6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F65"/>
    <w:multiLevelType w:val="hybridMultilevel"/>
    <w:tmpl w:val="8188BD14"/>
    <w:lvl w:ilvl="0" w:tplc="9C10AD1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DE4864"/>
    <w:multiLevelType w:val="hybridMultilevel"/>
    <w:tmpl w:val="BFCC9228"/>
    <w:lvl w:ilvl="0" w:tplc="9C10AD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A70891"/>
    <w:multiLevelType w:val="hybridMultilevel"/>
    <w:tmpl w:val="885CD8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E376F2"/>
    <w:multiLevelType w:val="hybridMultilevel"/>
    <w:tmpl w:val="DFF08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6B696E"/>
    <w:multiLevelType w:val="hybridMultilevel"/>
    <w:tmpl w:val="FEFA4D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A92F99"/>
    <w:multiLevelType w:val="hybridMultilevel"/>
    <w:tmpl w:val="865AB364"/>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15:restartNumberingAfterBreak="0">
    <w:nsid w:val="1CF9440A"/>
    <w:multiLevelType w:val="hybridMultilevel"/>
    <w:tmpl w:val="EB12CF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973279"/>
    <w:multiLevelType w:val="hybridMultilevel"/>
    <w:tmpl w:val="FF94877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2B25104"/>
    <w:multiLevelType w:val="hybridMultilevel"/>
    <w:tmpl w:val="B5EA5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122CB2"/>
    <w:multiLevelType w:val="hybridMultilevel"/>
    <w:tmpl w:val="01F8C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DE7FCB"/>
    <w:multiLevelType w:val="hybridMultilevel"/>
    <w:tmpl w:val="A05C95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D26B3E"/>
    <w:multiLevelType w:val="hybridMultilevel"/>
    <w:tmpl w:val="08DE99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884BEE"/>
    <w:multiLevelType w:val="hybridMultilevel"/>
    <w:tmpl w:val="A22E630E"/>
    <w:lvl w:ilvl="0" w:tplc="5C5837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8F0540"/>
    <w:multiLevelType w:val="hybridMultilevel"/>
    <w:tmpl w:val="2EAA88C0"/>
    <w:lvl w:ilvl="0" w:tplc="DE8891D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704787"/>
    <w:multiLevelType w:val="hybridMultilevel"/>
    <w:tmpl w:val="E14A810A"/>
    <w:lvl w:ilvl="0" w:tplc="E6F85C36">
      <w:start w:val="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A859A2"/>
    <w:multiLevelType w:val="hybridMultilevel"/>
    <w:tmpl w:val="B906CB3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555127"/>
    <w:multiLevelType w:val="hybridMultilevel"/>
    <w:tmpl w:val="F95A92D8"/>
    <w:lvl w:ilvl="0" w:tplc="6818CF90">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1E707C"/>
    <w:multiLevelType w:val="hybridMultilevel"/>
    <w:tmpl w:val="462A1144"/>
    <w:lvl w:ilvl="0" w:tplc="040C0001">
      <w:start w:val="1"/>
      <w:numFmt w:val="bullet"/>
      <w:lvlText w:val=""/>
      <w:lvlJc w:val="left"/>
      <w:pPr>
        <w:ind w:left="2145" w:hanging="360"/>
      </w:pPr>
      <w:rPr>
        <w:rFonts w:ascii="Symbol" w:hAnsi="Symbol" w:hint="default"/>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18" w15:restartNumberingAfterBreak="0">
    <w:nsid w:val="4A793836"/>
    <w:multiLevelType w:val="hybridMultilevel"/>
    <w:tmpl w:val="675E0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D80CFC"/>
    <w:multiLevelType w:val="hybridMultilevel"/>
    <w:tmpl w:val="C5F282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274332"/>
    <w:multiLevelType w:val="hybridMultilevel"/>
    <w:tmpl w:val="2F5A1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2172C6"/>
    <w:multiLevelType w:val="hybridMultilevel"/>
    <w:tmpl w:val="29562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4E4F6A"/>
    <w:multiLevelType w:val="hybridMultilevel"/>
    <w:tmpl w:val="92F071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F7E1F05"/>
    <w:multiLevelType w:val="hybridMultilevel"/>
    <w:tmpl w:val="75F22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295118"/>
    <w:multiLevelType w:val="hybridMultilevel"/>
    <w:tmpl w:val="3B522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4C19BF"/>
    <w:multiLevelType w:val="hybridMultilevel"/>
    <w:tmpl w:val="D0783D16"/>
    <w:lvl w:ilvl="0" w:tplc="DE8891D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EC0B56"/>
    <w:multiLevelType w:val="hybridMultilevel"/>
    <w:tmpl w:val="3EC43830"/>
    <w:lvl w:ilvl="0" w:tplc="9C10AD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B47891"/>
    <w:multiLevelType w:val="hybridMultilevel"/>
    <w:tmpl w:val="E084D0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2661568"/>
    <w:multiLevelType w:val="hybridMultilevel"/>
    <w:tmpl w:val="9C9C8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AE54C2"/>
    <w:multiLevelType w:val="hybridMultilevel"/>
    <w:tmpl w:val="DA126CDA"/>
    <w:lvl w:ilvl="0" w:tplc="CABC0F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6556F5E"/>
    <w:multiLevelType w:val="hybridMultilevel"/>
    <w:tmpl w:val="5316F794"/>
    <w:lvl w:ilvl="0" w:tplc="9C10AD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641979"/>
    <w:multiLevelType w:val="hybridMultilevel"/>
    <w:tmpl w:val="A1FE2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275788"/>
    <w:multiLevelType w:val="hybridMultilevel"/>
    <w:tmpl w:val="571EA97C"/>
    <w:lvl w:ilvl="0" w:tplc="E430C35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9"/>
  </w:num>
  <w:num w:numId="4">
    <w:abstractNumId w:val="8"/>
  </w:num>
  <w:num w:numId="5">
    <w:abstractNumId w:val="4"/>
  </w:num>
  <w:num w:numId="6">
    <w:abstractNumId w:val="17"/>
  </w:num>
  <w:num w:numId="7">
    <w:abstractNumId w:val="2"/>
  </w:num>
  <w:num w:numId="8">
    <w:abstractNumId w:val="32"/>
  </w:num>
  <w:num w:numId="9">
    <w:abstractNumId w:val="12"/>
  </w:num>
  <w:num w:numId="10">
    <w:abstractNumId w:val="5"/>
  </w:num>
  <w:num w:numId="11">
    <w:abstractNumId w:val="24"/>
  </w:num>
  <w:num w:numId="12">
    <w:abstractNumId w:val="6"/>
  </w:num>
  <w:num w:numId="13">
    <w:abstractNumId w:val="13"/>
  </w:num>
  <w:num w:numId="14">
    <w:abstractNumId w:val="25"/>
  </w:num>
  <w:num w:numId="15">
    <w:abstractNumId w:val="28"/>
  </w:num>
  <w:num w:numId="16">
    <w:abstractNumId w:val="26"/>
  </w:num>
  <w:num w:numId="17">
    <w:abstractNumId w:val="22"/>
  </w:num>
  <w:num w:numId="18">
    <w:abstractNumId w:val="31"/>
  </w:num>
  <w:num w:numId="19">
    <w:abstractNumId w:val="0"/>
  </w:num>
  <w:num w:numId="20">
    <w:abstractNumId w:val="30"/>
  </w:num>
  <w:num w:numId="21">
    <w:abstractNumId w:val="9"/>
  </w:num>
  <w:num w:numId="22">
    <w:abstractNumId w:val="23"/>
  </w:num>
  <w:num w:numId="23">
    <w:abstractNumId w:val="20"/>
  </w:num>
  <w:num w:numId="24">
    <w:abstractNumId w:val="11"/>
  </w:num>
  <w:num w:numId="25">
    <w:abstractNumId w:val="10"/>
  </w:num>
  <w:num w:numId="26">
    <w:abstractNumId w:val="7"/>
  </w:num>
  <w:num w:numId="27">
    <w:abstractNumId w:val="27"/>
  </w:num>
  <w:num w:numId="28">
    <w:abstractNumId w:val="21"/>
  </w:num>
  <w:num w:numId="29">
    <w:abstractNumId w:val="29"/>
  </w:num>
  <w:num w:numId="30">
    <w:abstractNumId w:val="14"/>
  </w:num>
  <w:num w:numId="31">
    <w:abstractNumId w:val="15"/>
  </w:num>
  <w:num w:numId="32">
    <w:abstractNumId w:val="1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41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7F"/>
    <w:rsid w:val="0001424B"/>
    <w:rsid w:val="000318FE"/>
    <w:rsid w:val="00041408"/>
    <w:rsid w:val="00073208"/>
    <w:rsid w:val="00086B14"/>
    <w:rsid w:val="0009241D"/>
    <w:rsid w:val="000C4E4F"/>
    <w:rsid w:val="000C63D4"/>
    <w:rsid w:val="000C6601"/>
    <w:rsid w:val="000C766A"/>
    <w:rsid w:val="000D144B"/>
    <w:rsid w:val="000E751B"/>
    <w:rsid w:val="000F562A"/>
    <w:rsid w:val="00100F34"/>
    <w:rsid w:val="00106F1B"/>
    <w:rsid w:val="00130312"/>
    <w:rsid w:val="001360AE"/>
    <w:rsid w:val="00167303"/>
    <w:rsid w:val="00176C53"/>
    <w:rsid w:val="00186829"/>
    <w:rsid w:val="001A63A3"/>
    <w:rsid w:val="001B32F5"/>
    <w:rsid w:val="002103D3"/>
    <w:rsid w:val="002250E1"/>
    <w:rsid w:val="0024124A"/>
    <w:rsid w:val="00287C08"/>
    <w:rsid w:val="002A591C"/>
    <w:rsid w:val="002F3250"/>
    <w:rsid w:val="00300C42"/>
    <w:rsid w:val="0030249B"/>
    <w:rsid w:val="00307CB1"/>
    <w:rsid w:val="003331EE"/>
    <w:rsid w:val="00341BAE"/>
    <w:rsid w:val="0035360C"/>
    <w:rsid w:val="00373E7F"/>
    <w:rsid w:val="00376174"/>
    <w:rsid w:val="00386200"/>
    <w:rsid w:val="00387249"/>
    <w:rsid w:val="0039348B"/>
    <w:rsid w:val="003B5610"/>
    <w:rsid w:val="003D110C"/>
    <w:rsid w:val="003D5374"/>
    <w:rsid w:val="003E35AD"/>
    <w:rsid w:val="003E4DBD"/>
    <w:rsid w:val="003F118A"/>
    <w:rsid w:val="003F6560"/>
    <w:rsid w:val="003F6B51"/>
    <w:rsid w:val="00413912"/>
    <w:rsid w:val="00414BF9"/>
    <w:rsid w:val="00423A50"/>
    <w:rsid w:val="00434E4F"/>
    <w:rsid w:val="004855F3"/>
    <w:rsid w:val="00486488"/>
    <w:rsid w:val="00495327"/>
    <w:rsid w:val="004977D2"/>
    <w:rsid w:val="004A0686"/>
    <w:rsid w:val="004B4775"/>
    <w:rsid w:val="004D3B3F"/>
    <w:rsid w:val="004D714A"/>
    <w:rsid w:val="004E63D9"/>
    <w:rsid w:val="005101BE"/>
    <w:rsid w:val="005165FC"/>
    <w:rsid w:val="00597329"/>
    <w:rsid w:val="005C58CD"/>
    <w:rsid w:val="005E730A"/>
    <w:rsid w:val="006020AA"/>
    <w:rsid w:val="006266F2"/>
    <w:rsid w:val="00626D96"/>
    <w:rsid w:val="006432A0"/>
    <w:rsid w:val="0066466D"/>
    <w:rsid w:val="00685505"/>
    <w:rsid w:val="00685E55"/>
    <w:rsid w:val="006E68E9"/>
    <w:rsid w:val="006E7A1B"/>
    <w:rsid w:val="006F046D"/>
    <w:rsid w:val="006F6E3E"/>
    <w:rsid w:val="0071211C"/>
    <w:rsid w:val="007212F8"/>
    <w:rsid w:val="007758A6"/>
    <w:rsid w:val="007C2776"/>
    <w:rsid w:val="007C6DEB"/>
    <w:rsid w:val="007E289B"/>
    <w:rsid w:val="007F2B9E"/>
    <w:rsid w:val="00800188"/>
    <w:rsid w:val="00805ECC"/>
    <w:rsid w:val="00841B11"/>
    <w:rsid w:val="00845EB2"/>
    <w:rsid w:val="00874F6A"/>
    <w:rsid w:val="0087722B"/>
    <w:rsid w:val="008B4A89"/>
    <w:rsid w:val="008D1254"/>
    <w:rsid w:val="008E3E0C"/>
    <w:rsid w:val="008F4F9B"/>
    <w:rsid w:val="0095616A"/>
    <w:rsid w:val="0097276A"/>
    <w:rsid w:val="0097386C"/>
    <w:rsid w:val="00977535"/>
    <w:rsid w:val="009A4DAF"/>
    <w:rsid w:val="009B18E8"/>
    <w:rsid w:val="009D3F84"/>
    <w:rsid w:val="009E1D36"/>
    <w:rsid w:val="00A519E8"/>
    <w:rsid w:val="00A93B0E"/>
    <w:rsid w:val="00AB6EF1"/>
    <w:rsid w:val="00AC3EDF"/>
    <w:rsid w:val="00AD289E"/>
    <w:rsid w:val="00AE11E6"/>
    <w:rsid w:val="00B2139F"/>
    <w:rsid w:val="00B352F9"/>
    <w:rsid w:val="00B35976"/>
    <w:rsid w:val="00B46FE7"/>
    <w:rsid w:val="00B65FE4"/>
    <w:rsid w:val="00BA2EF0"/>
    <w:rsid w:val="00BA7AB6"/>
    <w:rsid w:val="00BC1481"/>
    <w:rsid w:val="00BC751B"/>
    <w:rsid w:val="00BE4517"/>
    <w:rsid w:val="00C27470"/>
    <w:rsid w:val="00C42C1C"/>
    <w:rsid w:val="00C6582F"/>
    <w:rsid w:val="00CA0550"/>
    <w:rsid w:val="00CB442B"/>
    <w:rsid w:val="00CE1C12"/>
    <w:rsid w:val="00CE2C03"/>
    <w:rsid w:val="00D03EF9"/>
    <w:rsid w:val="00D1055E"/>
    <w:rsid w:val="00D267BD"/>
    <w:rsid w:val="00D35A01"/>
    <w:rsid w:val="00D42743"/>
    <w:rsid w:val="00D44E53"/>
    <w:rsid w:val="00D70A62"/>
    <w:rsid w:val="00D74FFF"/>
    <w:rsid w:val="00D86514"/>
    <w:rsid w:val="00D918E2"/>
    <w:rsid w:val="00DC4318"/>
    <w:rsid w:val="00DC7749"/>
    <w:rsid w:val="00DD33E9"/>
    <w:rsid w:val="00DF479C"/>
    <w:rsid w:val="00E0563D"/>
    <w:rsid w:val="00E2380F"/>
    <w:rsid w:val="00E47C94"/>
    <w:rsid w:val="00E70E20"/>
    <w:rsid w:val="00E910D8"/>
    <w:rsid w:val="00E93090"/>
    <w:rsid w:val="00EA33F8"/>
    <w:rsid w:val="00EA615A"/>
    <w:rsid w:val="00EC5E84"/>
    <w:rsid w:val="00EE6FDF"/>
    <w:rsid w:val="00EE7369"/>
    <w:rsid w:val="00EF3DA5"/>
    <w:rsid w:val="00EF44C8"/>
    <w:rsid w:val="00F123CE"/>
    <w:rsid w:val="00F37DA3"/>
    <w:rsid w:val="00F46140"/>
    <w:rsid w:val="00F4766C"/>
    <w:rsid w:val="00F62B1D"/>
    <w:rsid w:val="00FA1F4B"/>
    <w:rsid w:val="00FE4FD0"/>
    <w:rsid w:val="00FF2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92AC"/>
  <w15:docId w15:val="{1CFE3E22-EA9B-4053-8C88-983A02DB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616A"/>
    <w:pPr>
      <w:ind w:left="720"/>
      <w:contextualSpacing/>
    </w:pPr>
  </w:style>
  <w:style w:type="paragraph" w:styleId="Textedebulles">
    <w:name w:val="Balloon Text"/>
    <w:basedOn w:val="Normal"/>
    <w:link w:val="TextedebullesCar"/>
    <w:uiPriority w:val="99"/>
    <w:semiHidden/>
    <w:unhideWhenUsed/>
    <w:rsid w:val="00CE2C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2C03"/>
    <w:rPr>
      <w:rFonts w:ascii="Tahoma" w:hAnsi="Tahoma" w:cs="Tahoma"/>
      <w:sz w:val="16"/>
      <w:szCs w:val="16"/>
    </w:rPr>
  </w:style>
  <w:style w:type="paragraph" w:styleId="En-tte">
    <w:name w:val="header"/>
    <w:basedOn w:val="Normal"/>
    <w:link w:val="En-tteCar"/>
    <w:uiPriority w:val="99"/>
    <w:unhideWhenUsed/>
    <w:rsid w:val="00EA615A"/>
    <w:pPr>
      <w:tabs>
        <w:tab w:val="center" w:pos="4536"/>
        <w:tab w:val="right" w:pos="9072"/>
      </w:tabs>
      <w:spacing w:after="0" w:line="240" w:lineRule="auto"/>
    </w:pPr>
  </w:style>
  <w:style w:type="character" w:customStyle="1" w:styleId="En-tteCar">
    <w:name w:val="En-tête Car"/>
    <w:basedOn w:val="Policepardfaut"/>
    <w:link w:val="En-tte"/>
    <w:uiPriority w:val="99"/>
    <w:rsid w:val="00EA615A"/>
  </w:style>
  <w:style w:type="paragraph" w:styleId="Pieddepage">
    <w:name w:val="footer"/>
    <w:basedOn w:val="Normal"/>
    <w:link w:val="PieddepageCar"/>
    <w:uiPriority w:val="99"/>
    <w:unhideWhenUsed/>
    <w:rsid w:val="00EA61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6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8358-1E07-4DA5-967D-D52B94CB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15</Pages>
  <Words>4831</Words>
  <Characters>26573</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Hamida Sabrine</dc:creator>
  <cp:lastModifiedBy>Mathieu Karen</cp:lastModifiedBy>
  <cp:revision>15</cp:revision>
  <cp:lastPrinted>2024-03-21T14:51:00Z</cp:lastPrinted>
  <dcterms:created xsi:type="dcterms:W3CDTF">2024-03-21T15:38:00Z</dcterms:created>
  <dcterms:modified xsi:type="dcterms:W3CDTF">2024-03-26T09:52:00Z</dcterms:modified>
</cp:coreProperties>
</file>